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0" w:lineRule="auto"/>
        <w:jc w:val="center"/>
        <w:rPr>
          <w:rFonts w:ascii="Roboto" w:cs="Roboto" w:eastAsia="Roboto" w:hAnsi="Roboto"/>
          <w:sz w:val="50"/>
          <w:szCs w:val="50"/>
          <w:u w:val="single"/>
        </w:rPr>
      </w:pPr>
      <w:bookmarkStart w:colFirst="0" w:colLast="0" w:name="_gjdgxs"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5086350</wp:posOffset>
            </wp:positionH>
            <wp:positionV relativeFrom="paragraph">
              <wp:posOffset>0</wp:posOffset>
            </wp:positionV>
            <wp:extent cx="1486763" cy="1524000"/>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486763" cy="1524000"/>
                    </a:xfrm>
                    <a:prstGeom prst="rect"/>
                    <a:ln/>
                  </pic:spPr>
                </pic:pic>
              </a:graphicData>
            </a:graphic>
          </wp:anchor>
        </w:drawing>
      </w:r>
    </w:p>
    <w:p w:rsidR="00000000" w:rsidDel="00000000" w:rsidP="00000000" w:rsidRDefault="00000000" w:rsidRPr="00000000" w14:paraId="00000002">
      <w:pPr>
        <w:pStyle w:val="Title"/>
        <w:spacing w:after="0" w:lineRule="auto"/>
        <w:jc w:val="center"/>
        <w:rPr>
          <w:rFonts w:ascii="Roboto" w:cs="Roboto" w:eastAsia="Roboto" w:hAnsi="Roboto"/>
          <w:sz w:val="50"/>
          <w:szCs w:val="50"/>
          <w:u w:val="single"/>
        </w:rPr>
      </w:pPr>
      <w:r w:rsidDel="00000000" w:rsidR="00000000" w:rsidRPr="00000000">
        <w:rPr>
          <w:rtl w:val="0"/>
        </w:rPr>
      </w:r>
    </w:p>
    <w:p w:rsidR="00000000" w:rsidDel="00000000" w:rsidP="00000000" w:rsidRDefault="00000000" w:rsidRPr="00000000" w14:paraId="00000003">
      <w:pPr>
        <w:pStyle w:val="Title"/>
        <w:spacing w:line="360" w:lineRule="auto"/>
        <w:jc w:val="center"/>
        <w:rPr>
          <w:rFonts w:ascii="Roboto" w:cs="Roboto" w:eastAsia="Roboto" w:hAnsi="Roboto"/>
          <w:sz w:val="50"/>
          <w:szCs w:val="50"/>
          <w:u w:val="single"/>
        </w:rPr>
      </w:pPr>
      <w:bookmarkStart w:colFirst="0" w:colLast="0" w:name="_30j0zll" w:id="1"/>
      <w:bookmarkEnd w:id="1"/>
      <w:r w:rsidDel="00000000" w:rsidR="00000000" w:rsidRPr="00000000">
        <w:rPr>
          <w:rFonts w:ascii="Roboto" w:cs="Roboto" w:eastAsia="Roboto" w:hAnsi="Roboto"/>
          <w:sz w:val="50"/>
          <w:szCs w:val="50"/>
          <w:u w:val="single"/>
          <w:rtl w:val="0"/>
        </w:rPr>
        <w:t xml:space="preserve">Programma </w:t>
        <w:br w:type="textWrapping"/>
        <w:t xml:space="preserve">Gemeenteraadsverkiezingen</w:t>
        <w:br w:type="textWrapping"/>
        <w:t xml:space="preserve">Oudergem</w:t>
        <w:br w:type="textWrapping"/>
        <w:t xml:space="preserve">MR - Les Engagés - VLD - cd&amp;v</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4">
      <w:pPr>
        <w:keepNext w:val="1"/>
        <w:keepLines w:val="1"/>
        <w:pBdr>
          <w:top w:space="0" w:sz="0" w:val="nil"/>
          <w:left w:space="0" w:sz="0" w:val="nil"/>
          <w:bottom w:space="0" w:sz="0" w:val="nil"/>
          <w:right w:space="0" w:sz="0" w:val="nil"/>
          <w:between w:space="0" w:sz="0" w:val="nil"/>
        </w:pBdr>
        <w:spacing w:before="480" w:line="276" w:lineRule="auto"/>
        <w:rPr>
          <w:rFonts w:ascii="Play" w:cs="Play" w:eastAsia="Play" w:hAnsi="Play"/>
          <w:b w:val="1"/>
          <w:color w:val="0f4761"/>
          <w:sz w:val="28"/>
          <w:szCs w:val="28"/>
          <w:u w:val="single"/>
        </w:rPr>
      </w:pPr>
      <w:r w:rsidDel="00000000" w:rsidR="00000000" w:rsidRPr="00000000">
        <w:rPr>
          <w:rFonts w:ascii="Play" w:cs="Play" w:eastAsia="Play" w:hAnsi="Play"/>
          <w:b w:val="1"/>
          <w:color w:val="0f4761"/>
          <w:sz w:val="28"/>
          <w:szCs w:val="28"/>
          <w:u w:val="single"/>
          <w:rtl w:val="0"/>
        </w:rPr>
        <w:t xml:space="preserve">Inhoudstafel</w:t>
      </w:r>
    </w:p>
    <w:sdt>
      <w:sdtPr>
        <w:docPartObj>
          <w:docPartGallery w:val="Table of Contents"/>
          <w:docPartUnique w:val="1"/>
        </w:docPartObj>
      </w:sdtPr>
      <w:sdtContent>
        <w:p w:rsidR="00000000" w:rsidDel="00000000" w:rsidP="00000000" w:rsidRDefault="00000000" w:rsidRPr="00000000" w14:paraId="00000005">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w:instrText>
            <w:fldChar w:fldCharType="separate"/>
          </w:r>
          <w:hyperlink w:anchor="_gly6fm9ggcv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INLEIDING­</w:t>
              <w:tab/>
              <w:t xml:space="preserve">2</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gjbx2ru3wogm">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PROJECT &amp; PRIORITEITEN</w:t>
              <w:tab/>
              <w:t xml:space="preserve">3</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d8v2pnbcm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Een vlotte en overlegde mobiliteit</w:t>
              <w:tab/>
              <w:t xml:space="preserve">3</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7dog8pxrdc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Een goed beschermd milieu en een grotere veerkracht tegen klimaatverandering</w:t>
              <w:tab/>
              <w:t xml:space="preserve">6</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z3rwj4d65wy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Ondersteuning van handelaars en de lokale economie</w:t>
              <w:tab/>
              <w:t xml:space="preserve">8</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nljat94onx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Solidariteit, sterkere sociale banden en initiatieven om iedereen te helpen zich te ontplooien</w:t>
              <w:tab/>
              <w:t xml:space="preserve">10</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46vaecbxrq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 Een gemeente die veiliger en properder is</w:t>
              <w:tab/>
              <w:t xml:space="preserve">15</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fqzknb0f57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 Betaalbare huisvesting en stadsplanning op menselijke schaal in overeenstemming met de klimaatdoelstellingen</w:t>
              <w:tab/>
              <w:t xml:space="preserve">17</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5x3s1ifif8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 Modern, transparant en participatief bestuur</w:t>
              <w:tab/>
              <w:t xml:space="preserve">19</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tn2skc338n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 Sport, cultuur en evenementen nieuw leven inblazen</w:t>
              <w:tab/>
              <w:t xml:space="preserve">22</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n5optesog1h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BESLUIT</w:t>
              <w:tab/>
              <w:t xml:space="preserve">24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0">
      <w:pPr>
        <w:rPr>
          <w:rFonts w:ascii="Roboto" w:cs="Roboto" w:eastAsia="Roboto" w:hAnsi="Roboto"/>
          <w:color w:val="0f4761"/>
          <w:sz w:val="40"/>
          <w:szCs w:val="40"/>
        </w:rPr>
      </w:pPr>
      <w:bookmarkStart w:colFirst="0" w:colLast="0" w:name="_1fob9te" w:id="2"/>
      <w:bookmarkEnd w:id="2"/>
      <w:r w:rsidDel="00000000" w:rsidR="00000000" w:rsidRPr="00000000">
        <w:br w:type="page"/>
      </w:r>
      <w:r w:rsidDel="00000000" w:rsidR="00000000" w:rsidRPr="00000000">
        <w:rPr>
          <w:rtl w:val="0"/>
        </w:rPr>
      </w:r>
    </w:p>
    <w:p w:rsidR="00000000" w:rsidDel="00000000" w:rsidP="00000000" w:rsidRDefault="00000000" w:rsidRPr="00000000" w14:paraId="00000011">
      <w:pPr>
        <w:pStyle w:val="Heading1"/>
        <w:jc w:val="both"/>
        <w:rPr>
          <w:rFonts w:ascii="Roboto" w:cs="Roboto" w:eastAsia="Roboto" w:hAnsi="Roboto"/>
          <w:b w:val="1"/>
        </w:rPr>
      </w:pPr>
      <w:r w:rsidDel="00000000" w:rsidR="00000000" w:rsidRPr="00000000">
        <w:rPr>
          <w:rtl w:val="0"/>
        </w:rPr>
      </w:r>
    </w:p>
    <w:tbl>
      <w:tblPr>
        <w:tblStyle w:val="Table1"/>
        <w:tblW w:w="9640.0" w:type="dxa"/>
        <w:jc w:val="left"/>
        <w:tblLayout w:type="fixed"/>
        <w:tblLook w:val="0600"/>
      </w:tblPr>
      <w:tblGrid>
        <w:gridCol w:w="9640"/>
        <w:tblGridChange w:id="0">
          <w:tblGrid>
            <w:gridCol w:w="9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pStyle w:val="Heading1"/>
              <w:jc w:val="both"/>
              <w:rPr>
                <w:rFonts w:ascii="Roboto" w:cs="Roboto" w:eastAsia="Roboto" w:hAnsi="Roboto"/>
                <w:b w:val="1"/>
              </w:rPr>
            </w:pPr>
            <w:bookmarkStart w:colFirst="0" w:colLast="0" w:name="_gly6fm9ggcv7" w:id="3"/>
            <w:bookmarkEnd w:id="3"/>
            <w:r w:rsidDel="00000000" w:rsidR="00000000" w:rsidRPr="00000000">
              <w:rPr>
                <w:rFonts w:ascii="Roboto" w:cs="Roboto" w:eastAsia="Roboto" w:hAnsi="Roboto"/>
                <w:b w:val="1"/>
                <w:rtl w:val="0"/>
              </w:rPr>
              <w:t xml:space="preserve">INLEIDING­</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14">
            <w:pPr>
              <w:spacing w:line="276" w:lineRule="auto"/>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Het doel van onze gezamenlijke lijst </w:t>
            </w:r>
            <w:r w:rsidDel="00000000" w:rsidR="00000000" w:rsidRPr="00000000">
              <w:rPr>
                <w:rFonts w:ascii="Roboto" w:cs="Roboto" w:eastAsia="Roboto" w:hAnsi="Roboto"/>
                <w:sz w:val="22"/>
                <w:szCs w:val="22"/>
                <w:u w:val="single"/>
                <w:rtl w:val="0"/>
              </w:rPr>
              <w:t xml:space="preserve">“MR-LES ENGAGÉS-VLD-cd&amp;v”</w:t>
            </w:r>
            <w:r w:rsidDel="00000000" w:rsidR="00000000" w:rsidRPr="00000000">
              <w:rPr>
                <w:rFonts w:ascii="Roboto" w:cs="Roboto" w:eastAsia="Roboto" w:hAnsi="Roboto"/>
                <w:sz w:val="22"/>
                <w:szCs w:val="22"/>
                <w:rtl w:val="0"/>
              </w:rPr>
              <w:t xml:space="preserve"> voor de gemeenteraadsverkiezingen van 13 oktober is om samen te werken aan een vernieuwend politiek project dat de waarden van vrijheid, verantwoordelijkheid en participatie combineert met die van ecologie, solidariteit, sociale cohesie en gelijkheid. </w:t>
            </w:r>
            <w:r w:rsidDel="00000000" w:rsidR="00000000" w:rsidRPr="00000000">
              <w:rPr>
                <w:rFonts w:ascii="Roboto" w:cs="Roboto" w:eastAsia="Roboto" w:hAnsi="Roboto"/>
                <w:sz w:val="22"/>
                <w:szCs w:val="22"/>
                <w:rtl w:val="0"/>
              </w:rPr>
              <w:t xml:space="preserve">Door samen te werken met MR en Les Engagés, zie zeer waarschijnlijk mee de franstalige regeringsmeerderheid zullen vormen in het Brussels Hoofdstedelijk Gewest en binnen de federale overheid, zorgen we ervoor dat Oudergem beter gehoord wordt op bovenlokaal niveau.</w:t>
            </w:r>
            <w:r w:rsidDel="00000000" w:rsidR="00000000" w:rsidRPr="00000000">
              <w:rPr>
                <w:rFonts w:ascii="Roboto" w:cs="Roboto" w:eastAsia="Roboto" w:hAnsi="Roboto"/>
                <w:sz w:val="22"/>
                <w:szCs w:val="22"/>
                <w:rtl w:val="0"/>
              </w:rPr>
              <w:t xml:space="preserve"> Samen willen we alle burgers een betere levenskwaliteit bieden en Oudergem nieuw leven inblazen! </w:t>
            </w:r>
          </w:p>
          <w:p w:rsidR="00000000" w:rsidDel="00000000" w:rsidP="00000000" w:rsidRDefault="00000000" w:rsidRPr="00000000" w14:paraId="00000015">
            <w:pPr>
              <w:spacing w:line="276" w:lineRule="auto"/>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16">
            <w:pPr>
              <w:spacing w:line="276" w:lineRule="auto"/>
              <w:jc w:val="both"/>
              <w:rPr>
                <w:rFonts w:ascii="Roboto" w:cs="Roboto" w:eastAsia="Roboto" w:hAnsi="Roboto"/>
                <w:sz w:val="22"/>
                <w:szCs w:val="22"/>
                <w:u w:val="single"/>
              </w:rPr>
            </w:pPr>
            <w:r w:rsidDel="00000000" w:rsidR="00000000" w:rsidRPr="00000000">
              <w:rPr>
                <w:rFonts w:ascii="Roboto" w:cs="Roboto" w:eastAsia="Roboto" w:hAnsi="Roboto"/>
                <w:sz w:val="22"/>
                <w:szCs w:val="22"/>
                <w:u w:val="single"/>
                <w:rtl w:val="0"/>
              </w:rPr>
              <w:t xml:space="preserve">Ons project is onderverdeeld in de </w:t>
            </w:r>
            <w:r w:rsidDel="00000000" w:rsidR="00000000" w:rsidRPr="00000000">
              <w:rPr>
                <w:rFonts w:ascii="Roboto" w:cs="Roboto" w:eastAsia="Roboto" w:hAnsi="Roboto"/>
                <w:b w:val="1"/>
                <w:sz w:val="22"/>
                <w:szCs w:val="22"/>
                <w:u w:val="single"/>
                <w:rtl w:val="0"/>
              </w:rPr>
              <w:t xml:space="preserve">8 prioriteiten </w:t>
            </w:r>
            <w:r w:rsidDel="00000000" w:rsidR="00000000" w:rsidRPr="00000000">
              <w:rPr>
                <w:rFonts w:ascii="Roboto" w:cs="Roboto" w:eastAsia="Roboto" w:hAnsi="Roboto"/>
                <w:sz w:val="22"/>
                <w:szCs w:val="22"/>
                <w:u w:val="single"/>
                <w:rtl w:val="0"/>
              </w:rPr>
              <w:t xml:space="preserve">die in de inhoudstafel hierboven worden opgesomd.</w:t>
            </w:r>
          </w:p>
          <w:p w:rsidR="00000000" w:rsidDel="00000000" w:rsidP="00000000" w:rsidRDefault="00000000" w:rsidRPr="00000000" w14:paraId="00000017">
            <w:pPr>
              <w:spacing w:line="276" w:lineRule="auto"/>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oboto" w:cs="Roboto" w:eastAsia="Roboto" w:hAnsi="Roboto"/>
                <w:sz w:val="22"/>
                <w:szCs w:val="22"/>
              </w:rPr>
            </w:pPr>
            <w:r w:rsidDel="00000000" w:rsidR="00000000" w:rsidRPr="00000000">
              <w:rPr>
                <w:rtl w:val="0"/>
              </w:rPr>
            </w:r>
          </w:p>
        </w:tc>
      </w:tr>
    </w:tbl>
    <w:p w:rsidR="00000000" w:rsidDel="00000000" w:rsidP="00000000" w:rsidRDefault="00000000" w:rsidRPr="00000000" w14:paraId="00000019">
      <w:pPr>
        <w:pStyle w:val="Heading1"/>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1A">
      <w:pPr>
        <w:jc w:val="both"/>
        <w:rPr>
          <w:rFonts w:ascii="Roboto" w:cs="Roboto" w:eastAsia="Roboto" w:hAnsi="Roboto"/>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1B">
      <w:pPr>
        <w:rPr/>
      </w:pPr>
      <w:bookmarkStart w:colFirst="0" w:colLast="0" w:name="_to6ckkombkyj" w:id="4"/>
      <w:bookmarkEnd w:id="4"/>
      <w:r w:rsidDel="00000000" w:rsidR="00000000" w:rsidRPr="00000000">
        <w:rPr>
          <w:rtl w:val="0"/>
        </w:rPr>
      </w:r>
    </w:p>
    <w:tbl>
      <w:tblPr>
        <w:tblStyle w:val="Table2"/>
        <w:tblW w:w="9640.0" w:type="dxa"/>
        <w:jc w:val="left"/>
        <w:tblLayout w:type="fixed"/>
        <w:tblLook w:val="0600"/>
      </w:tblPr>
      <w:tblGrid>
        <w:gridCol w:w="9640"/>
        <w:tblGridChange w:id="0">
          <w:tblGrid>
            <w:gridCol w:w="9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pStyle w:val="Heading1"/>
              <w:rPr/>
            </w:pPr>
            <w:bookmarkStart w:colFirst="0" w:colLast="0" w:name="_gjbx2ru3wogm" w:id="5"/>
            <w:bookmarkEnd w:id="5"/>
            <w:r w:rsidDel="00000000" w:rsidR="00000000" w:rsidRPr="00000000">
              <w:rPr>
                <w:rFonts w:ascii="Roboto" w:cs="Roboto" w:eastAsia="Roboto" w:hAnsi="Roboto"/>
                <w:b w:val="1"/>
                <w:rtl w:val="0"/>
              </w:rPr>
              <w:t xml:space="preserve">PROJECT &amp; PRIORITEITEN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pStyle w:val="Heading2"/>
              <w:keepNext w:val="1"/>
              <w:keepLines w:val="1"/>
              <w:widowControl w:val="1"/>
              <w:numPr>
                <w:ilvl w:val="0"/>
                <w:numId w:val="14"/>
              </w:numPr>
              <w:pBdr>
                <w:top w:space="0" w:sz="0" w:val="nil"/>
                <w:left w:space="0" w:sz="0" w:val="nil"/>
                <w:bottom w:space="0" w:sz="0" w:val="nil"/>
                <w:right w:space="0" w:sz="0" w:val="nil"/>
                <w:between w:space="0" w:sz="0" w:val="nil"/>
              </w:pBdr>
              <w:shd w:fill="auto" w:val="clear"/>
              <w:spacing w:after="80" w:before="160" w:line="240" w:lineRule="auto"/>
              <w:ind w:left="720" w:right="0" w:hanging="360"/>
              <w:jc w:val="both"/>
              <w:rPr>
                <w:rFonts w:ascii="Roboto" w:cs="Roboto" w:eastAsia="Roboto" w:hAnsi="Roboto"/>
              </w:rPr>
            </w:pPr>
            <w:bookmarkStart w:colFirst="0" w:colLast="0" w:name="_kd8v2pnbcms" w:id="6"/>
            <w:bookmarkEnd w:id="6"/>
            <w:r w:rsidDel="00000000" w:rsidR="00000000" w:rsidRPr="00000000">
              <w:rPr>
                <w:rFonts w:ascii="Roboto" w:cs="Roboto" w:eastAsia="Roboto" w:hAnsi="Roboto"/>
                <w:color w:val="0f4761"/>
                <w:sz w:val="32"/>
                <w:szCs w:val="32"/>
                <w:rtl w:val="0"/>
              </w:rPr>
              <w:t xml:space="preserve">Een vlotte en overlegde mobiliteit</w:t>
            </w:r>
          </w:p>
          <w:p w:rsidR="00000000" w:rsidDel="00000000" w:rsidP="00000000" w:rsidRDefault="00000000" w:rsidRPr="00000000" w14:paraId="0000001E">
            <w:pPr>
              <w:widowControl w:val="0"/>
              <w:rPr/>
            </w:pPr>
            <w:r w:rsidDel="00000000" w:rsidR="00000000" w:rsidRPr="00000000">
              <w:rPr>
                <w:rFonts w:ascii="Roboto" w:cs="Roboto" w:eastAsia="Roboto" w:hAnsi="Roboto"/>
                <w:sz w:val="22"/>
                <w:szCs w:val="22"/>
                <w:rtl w:val="0"/>
              </w:rPr>
              <w:t xml:space="preserve">Mobiliteit heeft een grote impact op de aantrekkelijkheid, de veiligheid en de gezelligheid van een wijk. Tijdens de volgende legislatuur zullen drie projecten centraal staan omdat ze de leefomgeving in Oudergem grondig en blijvend kunnen veranderen:</w:t>
            </w:r>
            <w:r w:rsidDel="00000000" w:rsidR="00000000" w:rsidRPr="00000000">
              <w:rPr>
                <w:rtl w:val="0"/>
              </w:rPr>
            </w:r>
          </w:p>
          <w:p w:rsidR="00000000" w:rsidDel="00000000" w:rsidP="00000000" w:rsidRDefault="00000000" w:rsidRPr="00000000" w14:paraId="0000001F">
            <w:pPr>
              <w:widowControl w:val="0"/>
              <w:rPr/>
            </w:pPr>
            <w:r w:rsidDel="00000000" w:rsidR="00000000" w:rsidRPr="00000000">
              <w:rPr>
                <w:rtl w:val="0"/>
              </w:rPr>
            </w:r>
          </w:p>
          <w:p w:rsidR="00000000" w:rsidDel="00000000" w:rsidP="00000000" w:rsidRDefault="00000000" w:rsidRPr="00000000" w14:paraId="00000020">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De heraanleg van het viaduct Herrmann-Debroux, waar dagelijks ongeveer 60.000 voertuigen over rijden; </w:t>
            </w:r>
          </w:p>
          <w:p w:rsidR="00000000" w:rsidDel="00000000" w:rsidP="00000000" w:rsidRDefault="00000000" w:rsidRPr="00000000" w14:paraId="00000021">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De uitvoering van het project voor een rustige Vogelzangwijk in het kader van het plan Good Move;</w:t>
            </w:r>
          </w:p>
          <w:p w:rsidR="00000000" w:rsidDel="00000000" w:rsidP="00000000" w:rsidRDefault="00000000" w:rsidRPr="00000000" w14:paraId="00000022">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Een zacht mobiliteitsplan, als onderdeel van het klimaatplan van de gemeente, dat de behoeften van alle gebruikers analyseert: voetgangers, fietsers, motorrijders en automobilisten. </w:t>
            </w: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pStyle w:val="Heading3"/>
              <w:keepNext w:val="1"/>
              <w:keepLines w:val="1"/>
              <w:widowControl w:val="1"/>
              <w:pBdr>
                <w:top w:space="0" w:sz="0" w:val="nil"/>
                <w:left w:space="0" w:sz="0" w:val="nil"/>
                <w:bottom w:space="0" w:sz="0" w:val="nil"/>
                <w:right w:space="0" w:sz="0" w:val="nil"/>
                <w:between w:space="0" w:sz="0" w:val="nil"/>
              </w:pBdr>
              <w:shd w:fill="auto" w:val="clear"/>
              <w:spacing w:after="80" w:before="160" w:line="240" w:lineRule="auto"/>
              <w:ind w:left="0" w:right="0" w:firstLine="0"/>
              <w:jc w:val="both"/>
              <w:rPr>
                <w:rFonts w:ascii="Roboto" w:cs="Roboto" w:eastAsia="Roboto" w:hAnsi="Roboto"/>
                <w:color w:val="0f4761"/>
                <w:sz w:val="28"/>
                <w:szCs w:val="28"/>
                <w:highlight w:val="lightGray"/>
              </w:rPr>
            </w:pPr>
            <w:bookmarkStart w:colFirst="0" w:colLast="0" w:name="_lmgeqndkhqgz" w:id="7"/>
            <w:bookmarkEnd w:id="7"/>
            <w:r w:rsidDel="00000000" w:rsidR="00000000" w:rsidRPr="00000000">
              <w:rPr>
                <w:rFonts w:ascii="Roboto" w:cs="Roboto" w:eastAsia="Roboto" w:hAnsi="Roboto"/>
                <w:color w:val="0f4761"/>
                <w:sz w:val="28"/>
                <w:szCs w:val="28"/>
                <w:highlight w:val="lightGray"/>
                <w:rtl w:val="0"/>
              </w:rPr>
              <w:t xml:space="preserve">Onze voorstellen</w:t>
            </w:r>
          </w:p>
          <w:p w:rsidR="00000000" w:rsidDel="00000000" w:rsidP="00000000" w:rsidRDefault="00000000" w:rsidRPr="00000000" w14:paraId="00000025">
            <w:pPr>
              <w:widowControl w:val="0"/>
              <w:rPr/>
            </w:pPr>
            <w:r w:rsidDel="00000000" w:rsidR="00000000" w:rsidRPr="00000000">
              <w:rPr>
                <w:rtl w:val="0"/>
              </w:rPr>
            </w:r>
          </w:p>
          <w:p w:rsidR="00000000" w:rsidDel="00000000" w:rsidP="00000000" w:rsidRDefault="00000000" w:rsidRPr="00000000" w14:paraId="00000026">
            <w:pPr>
              <w:pStyle w:val="Heading4"/>
              <w:keepNext w:val="1"/>
              <w:keepLines w:val="1"/>
              <w:widowControl w:val="1"/>
              <w:pBdr>
                <w:top w:space="0" w:sz="0" w:val="nil"/>
                <w:left w:space="0" w:sz="0" w:val="nil"/>
                <w:bottom w:space="0" w:sz="0" w:val="nil"/>
                <w:right w:space="0" w:sz="0" w:val="nil"/>
                <w:between w:space="0" w:sz="0" w:val="nil"/>
              </w:pBdr>
              <w:shd w:fill="auto" w:val="clear"/>
              <w:spacing w:after="40" w:before="80" w:line="240" w:lineRule="auto"/>
              <w:ind w:left="0" w:right="0" w:firstLine="0"/>
              <w:jc w:val="both"/>
              <w:rPr>
                <w:rFonts w:ascii="Roboto" w:cs="Roboto" w:eastAsia="Roboto" w:hAnsi="Roboto"/>
                <w:i w:val="1"/>
                <w:color w:val="0f4761"/>
              </w:rPr>
            </w:pPr>
            <w:bookmarkStart w:colFirst="0" w:colLast="0" w:name="_hxvag0ma8qu4" w:id="8"/>
            <w:bookmarkEnd w:id="8"/>
            <w:r w:rsidDel="00000000" w:rsidR="00000000" w:rsidRPr="00000000">
              <w:rPr>
                <w:rFonts w:ascii="Roboto" w:cs="Roboto" w:eastAsia="Roboto" w:hAnsi="Roboto"/>
                <w:b w:val="1"/>
                <w:i w:val="1"/>
                <w:color w:val="0f4761"/>
                <w:rtl w:val="0"/>
              </w:rPr>
              <w:t xml:space="preserve">Het probleem van het Herrmann- Debroux-viaduct oplossen </w:t>
            </w:r>
            <w:r w:rsidDel="00000000" w:rsidR="00000000" w:rsidRPr="00000000">
              <w:rPr>
                <w:rFonts w:ascii="Roboto" w:cs="Roboto" w:eastAsia="Roboto" w:hAnsi="Roboto"/>
                <w:i w:val="1"/>
                <w:color w:val="0f4761"/>
                <w:rtl w:val="0"/>
              </w:rPr>
              <w:t xml:space="preserve">op vlak van mobiliteit, stedenbouw en levenskwaliteit</w:t>
            </w:r>
          </w:p>
          <w:p w:rsidR="00000000" w:rsidDel="00000000" w:rsidP="00000000" w:rsidRDefault="00000000" w:rsidRPr="00000000" w14:paraId="0000002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Betere samenwerking met het Vlaams Gewest en het Brussels Hoofdstedelijk Gewest;</w:t>
            </w:r>
          </w:p>
          <w:p w:rsidR="00000000" w:rsidDel="00000000" w:rsidP="00000000" w:rsidRDefault="00000000" w:rsidRPr="00000000" w14:paraId="0000002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De aanleg van een parking met hoge capaciteit stroomopwaarts van het huidige viaduct en de verlenging van tramlijn 8 naar deze parking;</w:t>
            </w:r>
          </w:p>
          <w:p w:rsidR="00000000" w:rsidDel="00000000" w:rsidP="00000000" w:rsidRDefault="00000000" w:rsidRPr="00000000" w14:paraId="0000002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Het behoud van het totaal aantal parkeerplaatsen dat momenteel beschikbaar is;</w:t>
            </w:r>
          </w:p>
          <w:p w:rsidR="00000000" w:rsidDel="00000000" w:rsidP="00000000" w:rsidRDefault="00000000" w:rsidRPr="00000000" w14:paraId="0000002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De eis van een evenwichtig gebruik van de verschillende vervoersmodi op de stadsboulevard die het bestaande viaduct moet vervangen;</w:t>
            </w:r>
          </w:p>
          <w:p w:rsidR="00000000" w:rsidDel="00000000" w:rsidP="00000000" w:rsidRDefault="00000000" w:rsidRPr="00000000" w14:paraId="0000002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De garantie dat het hele project gefinancierd wordt voordat de bouw begint, door middel van creatieve financieringsoplossingen; </w:t>
            </w:r>
          </w:p>
          <w:p w:rsidR="00000000" w:rsidDel="00000000" w:rsidP="00000000" w:rsidRDefault="00000000" w:rsidRPr="00000000" w14:paraId="0000002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Een nauwkeurig bouwschema dat aanvaardbaar is voor omwonenden en gebruikers;</w:t>
            </w:r>
          </w:p>
          <w:p w:rsidR="00000000" w:rsidDel="00000000" w:rsidP="00000000" w:rsidRDefault="00000000" w:rsidRPr="00000000" w14:paraId="0000002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De introductie van flexibele alternatieve mobiliteits- en parkeeroplossingen tijdens de werkzaamheden om de impact op omwonenden te beperken;</w:t>
            </w:r>
          </w:p>
          <w:p w:rsidR="00000000" w:rsidDel="00000000" w:rsidP="00000000" w:rsidRDefault="00000000" w:rsidRPr="00000000" w14:paraId="0000002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Een alternatief en samenhangend project om het verwoeste deel van het viaduct om te vormen tot een groene en gezellige leefruimte (huisvesting, diensten, evenementen, enz.).</w:t>
            </w:r>
          </w:p>
          <w:p w:rsidR="00000000" w:rsidDel="00000000" w:rsidP="00000000" w:rsidRDefault="00000000" w:rsidRPr="00000000" w14:paraId="0000002F">
            <w:pPr>
              <w:widowControl w:val="0"/>
              <w:rPr/>
            </w:pPr>
            <w:r w:rsidDel="00000000" w:rsidR="00000000" w:rsidRPr="00000000">
              <w:rPr>
                <w:rtl w:val="0"/>
              </w:rPr>
            </w:r>
          </w:p>
          <w:p w:rsidR="00000000" w:rsidDel="00000000" w:rsidP="00000000" w:rsidRDefault="00000000" w:rsidRPr="00000000" w14:paraId="00000030">
            <w:pPr>
              <w:pStyle w:val="Heading4"/>
              <w:keepNext w:val="1"/>
              <w:keepLines w:val="1"/>
              <w:widowControl w:val="1"/>
              <w:pBdr>
                <w:top w:space="0" w:sz="0" w:val="nil"/>
                <w:left w:space="0" w:sz="0" w:val="nil"/>
                <w:bottom w:space="0" w:sz="0" w:val="nil"/>
                <w:right w:space="0" w:sz="0" w:val="nil"/>
                <w:between w:space="0" w:sz="0" w:val="nil"/>
              </w:pBdr>
              <w:shd w:fill="auto" w:val="clear"/>
              <w:spacing w:after="40" w:before="80" w:line="240" w:lineRule="auto"/>
              <w:ind w:left="0" w:right="0" w:firstLine="0"/>
              <w:jc w:val="both"/>
              <w:rPr>
                <w:rFonts w:ascii="Roboto" w:cs="Roboto" w:eastAsia="Roboto" w:hAnsi="Roboto"/>
                <w:i w:val="1"/>
                <w:color w:val="0f4761"/>
              </w:rPr>
            </w:pPr>
            <w:bookmarkStart w:colFirst="0" w:colLast="0" w:name="_l8vvfbx6csf6" w:id="9"/>
            <w:bookmarkEnd w:id="9"/>
            <w:r w:rsidDel="00000000" w:rsidR="00000000" w:rsidRPr="00000000">
              <w:rPr>
                <w:rFonts w:ascii="Roboto" w:cs="Roboto" w:eastAsia="Roboto" w:hAnsi="Roboto"/>
                <w:i w:val="1"/>
                <w:color w:val="0f4761"/>
                <w:rtl w:val="0"/>
              </w:rPr>
              <w:t xml:space="preserve">Het </w:t>
            </w:r>
            <w:r w:rsidDel="00000000" w:rsidR="00000000" w:rsidRPr="00000000">
              <w:rPr>
                <w:rFonts w:ascii="Roboto" w:cs="Roboto" w:eastAsia="Roboto" w:hAnsi="Roboto"/>
                <w:rtl w:val="0"/>
              </w:rPr>
              <w:t xml:space="preserve">Vogelzang-luik </w:t>
            </w:r>
            <w:r w:rsidDel="00000000" w:rsidR="00000000" w:rsidRPr="00000000">
              <w:rPr>
                <w:rFonts w:ascii="Roboto" w:cs="Roboto" w:eastAsia="Roboto" w:hAnsi="Roboto"/>
                <w:i w:val="1"/>
                <w:color w:val="0f4761"/>
                <w:rtl w:val="0"/>
              </w:rPr>
              <w:t xml:space="preserve">van het plan Good Move</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i w:val="1"/>
                <w:color w:val="0f4761"/>
                <w:rtl w:val="0"/>
              </w:rPr>
              <w:t xml:space="preserve">hervormen</w:t>
            </w:r>
          </w:p>
          <w:p w:rsidR="00000000" w:rsidDel="00000000" w:rsidP="00000000" w:rsidRDefault="00000000" w:rsidRPr="00000000" w14:paraId="0000003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color w:val="242424"/>
                <w:sz w:val="22"/>
                <w:szCs w:val="22"/>
                <w:highlight w:val="white"/>
                <w:rtl w:val="0"/>
              </w:rPr>
              <w:t xml:space="preserve">Het autoverkeer terugdringen en de zachte mobiliteit in de Vogelzangwijk bevorderen (bijvoorbeeld door trottoirs te herstellen, de veiligheid van voetgangers en fietsers te waarborgen en de snelheid van auto's te reguleren); </w:t>
            </w:r>
          </w:p>
          <w:p w:rsidR="00000000" w:rsidDel="00000000" w:rsidP="00000000" w:rsidRDefault="00000000" w:rsidRPr="00000000" w14:paraId="0000003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color w:val="242424"/>
                <w:sz w:val="22"/>
                <w:szCs w:val="22"/>
                <w:highlight w:val="white"/>
                <w:rtl w:val="0"/>
              </w:rPr>
              <w:t xml:space="preserve">Voorkomen dat al het doorgaande verkeer rond de Vogelzangwijk wordt verplaatst naar wegen die voornamelijk residentieel zijn en al onder zware druk staan;</w:t>
            </w:r>
          </w:p>
          <w:p w:rsidR="00000000" w:rsidDel="00000000" w:rsidP="00000000" w:rsidRDefault="00000000" w:rsidRPr="00000000" w14:paraId="0000003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color w:val="242424"/>
                <w:sz w:val="22"/>
                <w:szCs w:val="22"/>
                <w:highlight w:val="white"/>
                <w:rtl w:val="0"/>
              </w:rPr>
              <w:t xml:space="preserve">Een grondige openbare raadpleging organiseren met de bewoners van de wijk en het omliggende gebied om gerichte oplossingen op gemeentelijk niveau in te voeren om aan deze eisen te voldoen;</w:t>
            </w:r>
          </w:p>
          <w:p w:rsidR="00000000" w:rsidDel="00000000" w:rsidP="00000000" w:rsidRDefault="00000000" w:rsidRPr="00000000" w14:paraId="0000003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color w:val="242424"/>
                <w:sz w:val="22"/>
                <w:szCs w:val="22"/>
                <w:highlight w:val="white"/>
                <w:rtl w:val="0"/>
              </w:rPr>
              <w:t xml:space="preserve">Het project Good Move in Oudergem op de lange baan schuiven zonder de zekerheid dat deze verbeteringen niet ten koste gaan van de bewoners van de wegen aan de rand van de Vogelzangwijk;</w:t>
            </w:r>
          </w:p>
          <w:p w:rsidR="00000000" w:rsidDel="00000000" w:rsidP="00000000" w:rsidRDefault="00000000" w:rsidRPr="00000000" w14:paraId="0000003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color w:val="242424"/>
                <w:sz w:val="22"/>
                <w:szCs w:val="22"/>
                <w:highlight w:val="white"/>
                <w:rtl w:val="0"/>
              </w:rPr>
              <w:t xml:space="preserve">Het debat tussen de verschillende bestuursniveaus openen om tot duurzame en globale oplossingen te komen om het transitverkeer in Oudergem te verminderen.</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37">
            <w:pPr>
              <w:pStyle w:val="Heading4"/>
              <w:keepNext w:val="1"/>
              <w:keepLines w:val="1"/>
              <w:widowControl w:val="1"/>
              <w:pBdr>
                <w:top w:space="0" w:sz="0" w:val="nil"/>
                <w:left w:space="0" w:sz="0" w:val="nil"/>
                <w:bottom w:space="0" w:sz="0" w:val="nil"/>
                <w:right w:space="0" w:sz="0" w:val="nil"/>
                <w:between w:space="0" w:sz="0" w:val="nil"/>
              </w:pBdr>
              <w:shd w:fill="auto" w:val="clear"/>
              <w:spacing w:after="40" w:before="80" w:line="240" w:lineRule="auto"/>
              <w:ind w:left="0" w:right="0" w:firstLine="0"/>
              <w:jc w:val="both"/>
              <w:rPr>
                <w:rFonts w:ascii="Roboto" w:cs="Roboto" w:eastAsia="Roboto" w:hAnsi="Roboto"/>
                <w:i w:val="1"/>
                <w:color w:val="0f4761"/>
              </w:rPr>
            </w:pPr>
            <w:bookmarkStart w:colFirst="0" w:colLast="0" w:name="_i8kalptooma" w:id="10"/>
            <w:bookmarkEnd w:id="10"/>
            <w:r w:rsidDel="00000000" w:rsidR="00000000" w:rsidRPr="00000000">
              <w:rPr>
                <w:rFonts w:ascii="Roboto" w:cs="Roboto" w:eastAsia="Roboto" w:hAnsi="Roboto"/>
                <w:i w:val="1"/>
                <w:color w:val="0f4761"/>
                <w:rtl w:val="0"/>
              </w:rPr>
              <w:t xml:space="preserve">De omstandigheden voor voetgangers verbeteren</w:t>
            </w:r>
          </w:p>
          <w:p w:rsidR="00000000" w:rsidDel="00000000" w:rsidP="00000000" w:rsidRDefault="00000000" w:rsidRPr="00000000" w14:paraId="0000003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De herinrichting van voetpaden met stevige materialen versnellen en intelligente straatverlichting installeren die zich aanpast aan het aantal voetgangers die voorbij koment;  </w:t>
            </w:r>
          </w:p>
          <w:p w:rsidR="00000000" w:rsidDel="00000000" w:rsidP="00000000" w:rsidRDefault="00000000" w:rsidRPr="00000000" w14:paraId="0000003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Bevorderen van de voetgangersmobiliteit in het centrum van de gemeente door middel van specifieke bewegwijzering en het uitbreiden van het aantal voetgangerszones op basis van overleg met de bewoners;</w:t>
            </w:r>
          </w:p>
          <w:p w:rsidR="00000000" w:rsidDel="00000000" w:rsidP="00000000" w:rsidRDefault="00000000" w:rsidRPr="00000000" w14:paraId="0000003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Openbare ruimten (bijv. rond het Herrmann-Debroux metrostation) veiliger maken voor voetgangers en fietsers, door deze maatregelen te integreren in een plan voor zachte mobiliteit dat zich richt op 'zwakkere' gebruikers en mensen met beperkte mobiliteit (PBM);</w:t>
            </w:r>
          </w:p>
          <w:p w:rsidR="00000000" w:rsidDel="00000000" w:rsidP="00000000" w:rsidRDefault="00000000" w:rsidRPr="00000000" w14:paraId="0000003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Zorgen voor veiligheid rond scholen en zachte mobiliteit voor jongeren ondersteunen.</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3D">
            <w:pPr>
              <w:pStyle w:val="Heading4"/>
              <w:keepNext w:val="1"/>
              <w:keepLines w:val="1"/>
              <w:widowControl w:val="1"/>
              <w:pBdr>
                <w:top w:space="0" w:sz="0" w:val="nil"/>
                <w:left w:space="0" w:sz="0" w:val="nil"/>
                <w:bottom w:space="0" w:sz="0" w:val="nil"/>
                <w:right w:space="0" w:sz="0" w:val="nil"/>
                <w:between w:space="0" w:sz="0" w:val="nil"/>
              </w:pBdr>
              <w:shd w:fill="auto" w:val="clear"/>
              <w:spacing w:after="40" w:before="80" w:line="240" w:lineRule="auto"/>
              <w:ind w:left="0" w:right="0" w:firstLine="0"/>
              <w:jc w:val="both"/>
              <w:rPr>
                <w:rFonts w:ascii="Roboto" w:cs="Roboto" w:eastAsia="Roboto" w:hAnsi="Roboto"/>
                <w:i w:val="1"/>
                <w:color w:val="0f4761"/>
              </w:rPr>
            </w:pPr>
            <w:bookmarkStart w:colFirst="0" w:colLast="0" w:name="_42vtxwftixgx" w:id="11"/>
            <w:bookmarkEnd w:id="11"/>
            <w:r w:rsidDel="00000000" w:rsidR="00000000" w:rsidRPr="00000000">
              <w:rPr>
                <w:rFonts w:ascii="Roboto" w:cs="Roboto" w:eastAsia="Roboto" w:hAnsi="Roboto"/>
                <w:i w:val="1"/>
                <w:color w:val="0f4761"/>
                <w:rtl w:val="0"/>
              </w:rPr>
              <w:t xml:space="preserve">De situatie voor fietsers verbeteren en het gebruik van de fiets aanmoedigen</w:t>
            </w:r>
          </w:p>
          <w:p w:rsidR="00000000" w:rsidDel="00000000" w:rsidP="00000000" w:rsidRDefault="00000000" w:rsidRPr="00000000" w14:paraId="0000003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Zorgen voor meer veilige, goed onderhouden rijstroken en paden, naast 'fietspaden' en 'voorrang verlenen' voor fietsers bij rode lichten, beperkte eenrichtingsstraten, enz;</w:t>
            </w:r>
          </w:p>
          <w:p w:rsidR="00000000" w:rsidDel="00000000" w:rsidP="00000000" w:rsidRDefault="00000000" w:rsidRPr="00000000" w14:paraId="0000003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Systematisch fietspaden opnemen wanneer wegen heringericht worden;</w:t>
            </w:r>
          </w:p>
          <w:p w:rsidR="00000000" w:rsidDel="00000000" w:rsidP="00000000" w:rsidRDefault="00000000" w:rsidRPr="00000000" w14:paraId="0000004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Ontwikkel doorlopende alternatieve fietsroutes tussen belangrijke locaties zoals scholen, buurthuizen, sporthallen, winkels, enz;</w:t>
            </w:r>
          </w:p>
          <w:p w:rsidR="00000000" w:rsidDel="00000000" w:rsidP="00000000" w:rsidRDefault="00000000" w:rsidRPr="00000000" w14:paraId="0000004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Installeer beveiligde fietsdepots in de buurt van metrostations en andere strategische locaties (afhankelijk van de vraag);</w:t>
            </w:r>
          </w:p>
          <w:p w:rsidR="00000000" w:rsidDel="00000000" w:rsidP="00000000" w:rsidRDefault="00000000" w:rsidRPr="00000000" w14:paraId="0000004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De Bruxell'Air-premies van het Brussels Hoofdstedelijk Gewest promoten en aantrekkelijk maken, in ruil voor het wegdoen van de (auto)nummerplaat;</w:t>
            </w:r>
          </w:p>
          <w:p w:rsidR="00000000" w:rsidDel="00000000" w:rsidP="00000000" w:rsidRDefault="00000000" w:rsidRPr="00000000" w14:paraId="0000004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Een partnerschap opzetten met fietsenwinkels, herstellings- plaatsen en verenigingen (bv. GRACQ) om het gebruik van de fiets te promoten.</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45">
            <w:pPr>
              <w:pStyle w:val="Heading4"/>
              <w:keepNext w:val="1"/>
              <w:keepLines w:val="1"/>
              <w:widowControl w:val="1"/>
              <w:pBdr>
                <w:top w:space="0" w:sz="0" w:val="nil"/>
                <w:left w:space="0" w:sz="0" w:val="nil"/>
                <w:bottom w:space="0" w:sz="0" w:val="nil"/>
                <w:right w:space="0" w:sz="0" w:val="nil"/>
                <w:between w:space="0" w:sz="0" w:val="nil"/>
              </w:pBdr>
              <w:shd w:fill="auto" w:val="clear"/>
              <w:spacing w:after="40" w:before="80" w:line="240" w:lineRule="auto"/>
              <w:ind w:left="0" w:right="0" w:firstLine="0"/>
              <w:jc w:val="both"/>
              <w:rPr>
                <w:rFonts w:ascii="Roboto" w:cs="Roboto" w:eastAsia="Roboto" w:hAnsi="Roboto"/>
                <w:i w:val="1"/>
                <w:color w:val="0f4761"/>
              </w:rPr>
            </w:pPr>
            <w:bookmarkStart w:colFirst="0" w:colLast="0" w:name="_6i9603s4pqdc" w:id="12"/>
            <w:bookmarkEnd w:id="12"/>
            <w:r w:rsidDel="00000000" w:rsidR="00000000" w:rsidRPr="00000000">
              <w:rPr>
                <w:rFonts w:ascii="Roboto" w:cs="Roboto" w:eastAsia="Roboto" w:hAnsi="Roboto"/>
                <w:i w:val="1"/>
                <w:color w:val="0f4761"/>
                <w:rtl w:val="0"/>
              </w:rPr>
              <w:t xml:space="preserve">Verbetering van het beheer van het autoverkeer</w:t>
            </w:r>
          </w:p>
          <w:p w:rsidR="00000000" w:rsidDel="00000000" w:rsidP="00000000" w:rsidRDefault="00000000" w:rsidRPr="00000000" w14:paraId="0000004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Zorgen voor gratis, in de tijd beperkte parkeergelegenheid overdag in de buurt van winkels;</w:t>
            </w:r>
          </w:p>
          <w:p w:rsidR="00000000" w:rsidDel="00000000" w:rsidP="00000000" w:rsidRDefault="00000000" w:rsidRPr="00000000" w14:paraId="0000004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Gebruik het potentieel van nieuwe technologieën om verkeer en parkeren te beheren;</w:t>
            </w:r>
          </w:p>
          <w:p w:rsidR="00000000" w:rsidDel="00000000" w:rsidP="00000000" w:rsidRDefault="00000000" w:rsidRPr="00000000" w14:paraId="0000004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Zorgen voor de aanwezigheid van gerespecteerde “kiss &amp; ride”-zones rond scholen;</w:t>
            </w:r>
          </w:p>
          <w:p w:rsidR="00000000" w:rsidDel="00000000" w:rsidP="00000000" w:rsidRDefault="00000000" w:rsidRPr="00000000" w14:paraId="0000004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Zorgen voor een aantal parkeerplaatsen voor auto's en fietsen als onderdeel van nieuwe stadsontwikkelingsprojecten die voldoen aan de behoeften van intermodale mobiliteit en water goed in de grond laten infiltreren;</w:t>
            </w:r>
          </w:p>
          <w:p w:rsidR="00000000" w:rsidDel="00000000" w:rsidP="00000000" w:rsidRDefault="00000000" w:rsidRPr="00000000" w14:paraId="0000004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Meer overeenkomsten sluiten met bedrijven en supermarkten om hun parkeerplaatsen beschikbaar te stellen voor buurtbewoners ('s avonds en in het weekend);</w:t>
            </w:r>
          </w:p>
          <w:p w:rsidR="00000000" w:rsidDel="00000000" w:rsidP="00000000" w:rsidRDefault="00000000" w:rsidRPr="00000000" w14:paraId="0000004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Doorgaan met het plaatsen van oplaadpunten voor elektrische voertuigen om te voldoen aan de groeiende vraag naar dit type voertuigen; </w:t>
            </w:r>
          </w:p>
          <w:p w:rsidR="00000000" w:rsidDel="00000000" w:rsidP="00000000" w:rsidRDefault="00000000" w:rsidRPr="00000000" w14:paraId="0000004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Zorgen voor beter wegonderhoud dat rekening houdt met de specifieke behoeften van bepaalde gebruikers, zoals tweewielers.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4E">
            <w:pPr>
              <w:pStyle w:val="Heading4"/>
              <w:keepNext w:val="1"/>
              <w:keepLines w:val="1"/>
              <w:widowControl w:val="1"/>
              <w:pBdr>
                <w:top w:space="0" w:sz="0" w:val="nil"/>
                <w:left w:space="0" w:sz="0" w:val="nil"/>
                <w:bottom w:space="0" w:sz="0" w:val="nil"/>
                <w:right w:space="0" w:sz="0" w:val="nil"/>
                <w:between w:space="0" w:sz="0" w:val="nil"/>
              </w:pBdr>
              <w:shd w:fill="auto" w:val="clear"/>
              <w:spacing w:after="40" w:before="80" w:line="240" w:lineRule="auto"/>
              <w:ind w:left="0" w:right="0" w:firstLine="0"/>
              <w:jc w:val="both"/>
              <w:rPr>
                <w:rFonts w:ascii="Roboto" w:cs="Roboto" w:eastAsia="Roboto" w:hAnsi="Roboto"/>
                <w:i w:val="1"/>
                <w:color w:val="0f4761"/>
              </w:rPr>
            </w:pPr>
            <w:bookmarkStart w:colFirst="0" w:colLast="0" w:name="_q9lrtf2y8vtp" w:id="13"/>
            <w:bookmarkEnd w:id="13"/>
            <w:r w:rsidDel="00000000" w:rsidR="00000000" w:rsidRPr="00000000">
              <w:rPr>
                <w:rFonts w:ascii="Roboto" w:cs="Roboto" w:eastAsia="Roboto" w:hAnsi="Roboto"/>
                <w:i w:val="1"/>
                <w:color w:val="0f4761"/>
                <w:rtl w:val="0"/>
              </w:rPr>
              <w:t xml:space="preserve">De situatie voor de gebruikers van het openbaar vervoer verbeteren</w:t>
            </w:r>
          </w:p>
          <w:p w:rsidR="00000000" w:rsidDel="00000000" w:rsidP="00000000" w:rsidRDefault="00000000" w:rsidRPr="00000000" w14:paraId="0000004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Nauwere samenwerking met de MIVB, De Lijn en TEC op het vlak van gebruikersbehoeften (bv. aansluitingen, haltes, stationsdiensten, frequentie voor 7u/na 19u en in het weekend) en veiligheid;</w:t>
            </w:r>
          </w:p>
          <w:p w:rsidR="00000000" w:rsidDel="00000000" w:rsidP="00000000" w:rsidRDefault="00000000" w:rsidRPr="00000000" w14:paraId="0000005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Intermodaliteit tussen verschillende vervoersmiddelen bevorderen via een holistische aanpak;  </w:t>
            </w:r>
          </w:p>
          <w:p w:rsidR="00000000" w:rsidDel="00000000" w:rsidP="00000000" w:rsidRDefault="00000000" w:rsidRPr="00000000" w14:paraId="0000005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Het gebruik van </w:t>
            </w:r>
            <w:r w:rsidDel="00000000" w:rsidR="00000000" w:rsidRPr="00000000">
              <w:rPr>
                <w:rFonts w:ascii="Roboto" w:cs="Roboto" w:eastAsia="Roboto" w:hAnsi="Roboto"/>
                <w:i w:val="1"/>
                <w:sz w:val="22"/>
                <w:szCs w:val="22"/>
                <w:rtl w:val="0"/>
              </w:rPr>
              <w:t xml:space="preserve">Villos </w:t>
            </w:r>
            <w:r w:rsidDel="00000000" w:rsidR="00000000" w:rsidRPr="00000000">
              <w:rPr>
                <w:rFonts w:ascii="Roboto" w:cs="Roboto" w:eastAsia="Roboto" w:hAnsi="Roboto"/>
                <w:sz w:val="22"/>
                <w:szCs w:val="22"/>
                <w:rtl w:val="0"/>
              </w:rPr>
              <w:t xml:space="preserve">vergemakkelijken voor de buurtbewoners, vooral voor wie het openbaar vervoer het belangrijkste vervoermiddel is;</w:t>
            </w:r>
          </w:p>
          <w:p w:rsidR="00000000" w:rsidDel="00000000" w:rsidP="00000000" w:rsidRDefault="00000000" w:rsidRPr="00000000" w14:paraId="0000005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Pleiten bij de Brusselse maatschappij voor openbaar vervoer (MIVB) om bepaalde bussen op bepaalde tijdstippen 'op afroep' te laten stoppen om senioren en personen met beperkte mobiliteit dichter bij hun woning te brengen. </w:t>
            </w:r>
            <w:r w:rsidDel="00000000" w:rsidR="00000000" w:rsidRPr="00000000">
              <w:rPr>
                <w:rtl w:val="0"/>
              </w:rPr>
            </w:r>
          </w:p>
        </w:tc>
      </w:tr>
    </w:tbl>
    <w:p w:rsidR="00000000" w:rsidDel="00000000" w:rsidP="00000000" w:rsidRDefault="00000000" w:rsidRPr="00000000" w14:paraId="00000053">
      <w:pPr>
        <w:rPr/>
      </w:pPr>
      <w:bookmarkStart w:colFirst="0" w:colLast="0" w:name="_3znysh7" w:id="14"/>
      <w:bookmarkEnd w:id="14"/>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spacing w:before="180" w:lineRule="auto"/>
        <w:jc w:val="both"/>
        <w:rPr>
          <w:rFonts w:ascii="Roboto" w:cs="Roboto" w:eastAsia="Roboto" w:hAnsi="Roboto"/>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56">
      <w:pPr>
        <w:rPr/>
      </w:pPr>
      <w:bookmarkStart w:colFirst="0" w:colLast="0" w:name="_to6ckkombkyj" w:id="4"/>
      <w:bookmarkEnd w:id="4"/>
      <w:r w:rsidDel="00000000" w:rsidR="00000000" w:rsidRPr="00000000">
        <w:rPr>
          <w:rtl w:val="0"/>
        </w:rPr>
      </w:r>
    </w:p>
    <w:tbl>
      <w:tblPr>
        <w:tblStyle w:val="Table3"/>
        <w:tblW w:w="9640.0" w:type="dxa"/>
        <w:jc w:val="left"/>
        <w:tblLayout w:type="fixed"/>
        <w:tblLook w:val="0600"/>
      </w:tblPr>
      <w:tblGrid>
        <w:gridCol w:w="9640"/>
        <w:tblGridChange w:id="0">
          <w:tblGrid>
            <w:gridCol w:w="9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pStyle w:val="Heading2"/>
              <w:jc w:val="both"/>
              <w:rPr>
                <w:rFonts w:ascii="Roboto" w:cs="Roboto" w:eastAsia="Roboto" w:hAnsi="Roboto"/>
              </w:rPr>
            </w:pPr>
            <w:bookmarkStart w:colFirst="0" w:colLast="0" w:name="_h7dog8pxrdc1" w:id="15"/>
            <w:bookmarkEnd w:id="15"/>
            <w:r w:rsidDel="00000000" w:rsidR="00000000" w:rsidRPr="00000000">
              <w:rPr>
                <w:rFonts w:ascii="Roboto" w:cs="Roboto" w:eastAsia="Roboto" w:hAnsi="Roboto"/>
                <w:rtl w:val="0"/>
              </w:rPr>
              <w:t xml:space="preserve">2. Een goed beschermd milieu en een grotere veerkracht tegen klimaatverandering</w:t>
            </w:r>
          </w:p>
          <w:p w:rsidR="00000000" w:rsidDel="00000000" w:rsidP="00000000" w:rsidRDefault="00000000" w:rsidRPr="00000000" w14:paraId="00000058">
            <w:pPr>
              <w:widowControl w:val="0"/>
              <w:rPr>
                <w:rFonts w:ascii="Roboto" w:cs="Roboto" w:eastAsia="Roboto" w:hAnsi="Roboto"/>
                <w:color w:val="111111"/>
                <w:sz w:val="22"/>
                <w:szCs w:val="22"/>
              </w:rPr>
            </w:pPr>
            <w:r w:rsidDel="00000000" w:rsidR="00000000" w:rsidRPr="00000000">
              <w:rPr>
                <w:rtl w:val="0"/>
              </w:rPr>
            </w:r>
          </w:p>
          <w:p w:rsidR="00000000" w:rsidDel="00000000" w:rsidP="00000000" w:rsidRDefault="00000000" w:rsidRPr="00000000" w14:paraId="00000059">
            <w:pPr>
              <w:widowControl w:val="0"/>
              <w:rPr>
                <w:rFonts w:ascii="Roboto" w:cs="Roboto" w:eastAsia="Roboto" w:hAnsi="Roboto"/>
                <w:color w:val="111111"/>
                <w:sz w:val="22"/>
                <w:szCs w:val="22"/>
              </w:rPr>
            </w:pPr>
            <w:r w:rsidDel="00000000" w:rsidR="00000000" w:rsidRPr="00000000">
              <w:rPr>
                <w:rFonts w:ascii="Roboto" w:cs="Roboto" w:eastAsia="Roboto" w:hAnsi="Roboto"/>
                <w:color w:val="111111"/>
                <w:sz w:val="22"/>
                <w:szCs w:val="22"/>
                <w:rtl w:val="0"/>
              </w:rPr>
              <w:t xml:space="preserve">Oudergem moet zijn </w:t>
            </w:r>
            <w:r w:rsidDel="00000000" w:rsidR="00000000" w:rsidRPr="00000000">
              <w:rPr>
                <w:rFonts w:ascii="Roboto" w:cs="Roboto" w:eastAsia="Roboto" w:hAnsi="Roboto"/>
                <w:i w:val="1"/>
                <w:color w:val="111111"/>
                <w:sz w:val="22"/>
                <w:szCs w:val="22"/>
                <w:rtl w:val="0"/>
              </w:rPr>
              <w:t xml:space="preserve">klimaatactieplan </w:t>
            </w:r>
            <w:r w:rsidDel="00000000" w:rsidR="00000000" w:rsidRPr="00000000">
              <w:rPr>
                <w:rFonts w:ascii="Roboto" w:cs="Roboto" w:eastAsia="Roboto" w:hAnsi="Roboto"/>
                <w:color w:val="111111"/>
                <w:sz w:val="22"/>
                <w:szCs w:val="22"/>
                <w:rtl w:val="0"/>
              </w:rPr>
              <w:t xml:space="preserve">uitvoeren om tegen 2050 koolstofneutraal te zijn. Het is dringend noodzakelijk om meer actie te ondernemen op het gebied van het energieverbruik van gebouwen van de gemeente, de ontwikkeling van zachte mobiliteit, en het ondersteunen van duurzaam voedsel- en afvalbeheer. De sociale impact van deze maatregelen moet zorgvuldig worden beoordeeld, vooral omdat deze directe gevolgen kunnenhebben voor de gezondheid van bewoners.</w:t>
            </w:r>
          </w:p>
          <w:p w:rsidR="00000000" w:rsidDel="00000000" w:rsidP="00000000" w:rsidRDefault="00000000" w:rsidRPr="00000000" w14:paraId="0000005A">
            <w:pPr>
              <w:widowControl w:val="0"/>
              <w:rPr>
                <w:rFonts w:ascii="Roboto" w:cs="Roboto" w:eastAsia="Roboto" w:hAnsi="Roboto"/>
                <w:color w:val="111111"/>
                <w:sz w:val="22"/>
                <w:szCs w:val="22"/>
              </w:rPr>
            </w:pPr>
            <w:r w:rsidDel="00000000" w:rsidR="00000000" w:rsidRPr="00000000">
              <w:rPr>
                <w:rtl w:val="0"/>
              </w:rPr>
            </w:r>
          </w:p>
          <w:p w:rsidR="00000000" w:rsidDel="00000000" w:rsidP="00000000" w:rsidRDefault="00000000" w:rsidRPr="00000000" w14:paraId="0000005B">
            <w:pPr>
              <w:widowControl w:val="0"/>
              <w:rPr/>
            </w:pPr>
            <w:r w:rsidDel="00000000" w:rsidR="00000000" w:rsidRPr="00000000">
              <w:rPr>
                <w:rFonts w:ascii="Roboto" w:cs="Roboto" w:eastAsia="Roboto" w:hAnsi="Roboto"/>
                <w:color w:val="111111"/>
                <w:sz w:val="22"/>
                <w:szCs w:val="22"/>
                <w:rtl w:val="0"/>
              </w:rPr>
              <w:t xml:space="preserve">Oudergem moet, als een bevoorrechte gemeente voor vastgoed en stedelijke ontwikkeling, een evenwicht vinden tussen het aanbieden van betaalbare woningen, het vergroten van het dienstenaanbod en natuurbehoud. We willen de luchtkwaliteit verbeteren, zorgen voor waterinfiltratie in het grondwater, de biodiversiteit beschermen, hitte-eilanden bestrijden en de openbare ruimte groener maken.</w:t>
            </w:r>
            <w:r w:rsidDel="00000000" w:rsidR="00000000" w:rsidRPr="00000000">
              <w:rPr>
                <w:rtl w:val="0"/>
              </w:rPr>
            </w:r>
          </w:p>
          <w:p w:rsidR="00000000" w:rsidDel="00000000" w:rsidP="00000000" w:rsidRDefault="00000000" w:rsidRPr="00000000" w14:paraId="0000005C">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pStyle w:val="Heading3"/>
              <w:jc w:val="both"/>
              <w:rPr/>
            </w:pPr>
            <w:bookmarkStart w:colFirst="0" w:colLast="0" w:name="_llbnhtn9ss5v" w:id="16"/>
            <w:bookmarkEnd w:id="16"/>
            <w:r w:rsidDel="00000000" w:rsidR="00000000" w:rsidRPr="00000000">
              <w:rPr>
                <w:rFonts w:ascii="Roboto" w:cs="Roboto" w:eastAsia="Roboto" w:hAnsi="Roboto"/>
                <w:highlight w:val="lightGray"/>
                <w:rtl w:val="0"/>
              </w:rPr>
              <w:t xml:space="preserve">Onze voorstellen</w:t>
            </w:r>
            <w:r w:rsidDel="00000000" w:rsidR="00000000" w:rsidRPr="00000000">
              <w:rPr>
                <w:rtl w:val="0"/>
              </w:rPr>
            </w:r>
          </w:p>
          <w:p w:rsidR="00000000" w:rsidDel="00000000" w:rsidP="00000000" w:rsidRDefault="00000000" w:rsidRPr="00000000" w14:paraId="0000005E">
            <w:pPr>
              <w:widowControl w:val="0"/>
              <w:rPr/>
            </w:pPr>
            <w:r w:rsidDel="00000000" w:rsidR="00000000" w:rsidRPr="00000000">
              <w:rPr>
                <w:rtl w:val="0"/>
              </w:rPr>
            </w:r>
          </w:p>
          <w:p w:rsidR="00000000" w:rsidDel="00000000" w:rsidP="00000000" w:rsidRDefault="00000000" w:rsidRPr="00000000" w14:paraId="0000005F">
            <w:pPr>
              <w:widowControl w:val="0"/>
              <w:rPr/>
            </w:pPr>
            <w:r w:rsidDel="00000000" w:rsidR="00000000" w:rsidRPr="00000000">
              <w:rPr>
                <w:rFonts w:ascii="Roboto" w:cs="Roboto" w:eastAsia="Roboto" w:hAnsi="Roboto"/>
                <w:i w:val="1"/>
                <w:color w:val="0f4761"/>
                <w:rtl w:val="0"/>
              </w:rPr>
              <w:t xml:space="preserve">Een ambitieus klimaat- en energiebeleid</w:t>
            </w:r>
            <w:r w:rsidDel="00000000" w:rsidR="00000000" w:rsidRPr="00000000">
              <w:rPr>
                <w:rtl w:val="0"/>
              </w:rPr>
            </w:r>
          </w:p>
          <w:p w:rsidR="00000000" w:rsidDel="00000000" w:rsidP="00000000" w:rsidRDefault="00000000" w:rsidRPr="00000000" w14:paraId="00000060">
            <w:pPr>
              <w:numPr>
                <w:ilvl w:val="0"/>
                <w:numId w:val="6"/>
              </w:numPr>
              <w:ind w:left="1080" w:hanging="360"/>
              <w:jc w:val="both"/>
              <w:rPr>
                <w:color w:val="111111"/>
                <w:sz w:val="22"/>
                <w:szCs w:val="22"/>
              </w:rPr>
            </w:pPr>
            <w:r w:rsidDel="00000000" w:rsidR="00000000" w:rsidRPr="00000000">
              <w:rPr>
                <w:rFonts w:ascii="Roboto" w:cs="Roboto" w:eastAsia="Roboto" w:hAnsi="Roboto"/>
                <w:color w:val="111111"/>
                <w:sz w:val="22"/>
                <w:szCs w:val="22"/>
                <w:rtl w:val="0"/>
              </w:rPr>
              <w:t xml:space="preserve">Opstellen van een pragmatisch renovatie- en isolatieplan (zie hoofdstuk ‘Betaalbaar, kwalitatief en duurzaam wonen’);</w:t>
            </w:r>
          </w:p>
          <w:p w:rsidR="00000000" w:rsidDel="00000000" w:rsidP="00000000" w:rsidRDefault="00000000" w:rsidRPr="00000000" w14:paraId="00000061">
            <w:pPr>
              <w:numPr>
                <w:ilvl w:val="0"/>
                <w:numId w:val="6"/>
              </w:numPr>
              <w:ind w:left="1080" w:hanging="360"/>
              <w:jc w:val="both"/>
              <w:rPr>
                <w:color w:val="111111"/>
                <w:sz w:val="22"/>
                <w:szCs w:val="22"/>
              </w:rPr>
            </w:pPr>
            <w:r w:rsidDel="00000000" w:rsidR="00000000" w:rsidRPr="00000000">
              <w:rPr>
                <w:rFonts w:ascii="Roboto" w:cs="Roboto" w:eastAsia="Roboto" w:hAnsi="Roboto"/>
                <w:color w:val="111111"/>
                <w:sz w:val="22"/>
                <w:szCs w:val="22"/>
                <w:rtl w:val="0"/>
              </w:rPr>
              <w:t xml:space="preserve">Zachte mobiliteit bevorderen (zie hoofdstuk ‘vlotte en gecoördineerde mobiliteit’);</w:t>
            </w:r>
          </w:p>
          <w:p w:rsidR="00000000" w:rsidDel="00000000" w:rsidP="00000000" w:rsidRDefault="00000000" w:rsidRPr="00000000" w14:paraId="00000062">
            <w:pPr>
              <w:numPr>
                <w:ilvl w:val="0"/>
                <w:numId w:val="6"/>
              </w:numPr>
              <w:ind w:left="1080" w:hanging="360"/>
              <w:jc w:val="both"/>
              <w:rPr>
                <w:color w:val="111111"/>
                <w:sz w:val="22"/>
                <w:szCs w:val="22"/>
              </w:rPr>
            </w:pPr>
            <w:r w:rsidDel="00000000" w:rsidR="00000000" w:rsidRPr="00000000">
              <w:rPr>
                <w:rFonts w:ascii="Roboto" w:cs="Roboto" w:eastAsia="Roboto" w:hAnsi="Roboto"/>
                <w:color w:val="111111"/>
                <w:sz w:val="22"/>
                <w:szCs w:val="22"/>
                <w:rtl w:val="0"/>
              </w:rPr>
              <w:t xml:space="preserve">Uitvoeren, monitoren en plannen van maatregelen van het klimaatactieplan dat door de gemeente is aangenomen, met een tijdschema dat gerespecteerd wordt en haalbare doelstellingen;</w:t>
            </w:r>
          </w:p>
          <w:p w:rsidR="00000000" w:rsidDel="00000000" w:rsidP="00000000" w:rsidRDefault="00000000" w:rsidRPr="00000000" w14:paraId="00000063">
            <w:pPr>
              <w:numPr>
                <w:ilvl w:val="0"/>
                <w:numId w:val="6"/>
              </w:numPr>
              <w:ind w:left="1080" w:hanging="360"/>
              <w:jc w:val="both"/>
              <w:rPr>
                <w:color w:val="111111"/>
                <w:sz w:val="22"/>
                <w:szCs w:val="22"/>
              </w:rPr>
            </w:pPr>
            <w:r w:rsidDel="00000000" w:rsidR="00000000" w:rsidRPr="00000000">
              <w:rPr>
                <w:rFonts w:ascii="Roboto" w:cs="Roboto" w:eastAsia="Roboto" w:hAnsi="Roboto"/>
                <w:color w:val="111111"/>
                <w:sz w:val="22"/>
                <w:szCs w:val="22"/>
                <w:rtl w:val="0"/>
              </w:rPr>
              <w:t xml:space="preserve">De middelen en het personeel binnen het gemeentebestuur verhogen om deze doelstellingen te verwezenlijken, de coördinatie tussen de diensten versterken en van duurzame ontwikkeling een transversale prioriteit maken in de gemeentelijke dossiers en projecten;</w:t>
            </w:r>
          </w:p>
          <w:p w:rsidR="00000000" w:rsidDel="00000000" w:rsidP="00000000" w:rsidRDefault="00000000" w:rsidRPr="00000000" w14:paraId="00000064">
            <w:pPr>
              <w:numPr>
                <w:ilvl w:val="0"/>
                <w:numId w:val="6"/>
              </w:numPr>
              <w:ind w:left="1080" w:hanging="360"/>
              <w:jc w:val="both"/>
              <w:rPr>
                <w:color w:val="111111"/>
                <w:sz w:val="22"/>
                <w:szCs w:val="22"/>
              </w:rPr>
            </w:pPr>
            <w:r w:rsidDel="00000000" w:rsidR="00000000" w:rsidRPr="00000000">
              <w:rPr>
                <w:rFonts w:ascii="Roboto" w:cs="Roboto" w:eastAsia="Roboto" w:hAnsi="Roboto"/>
                <w:color w:val="111111"/>
                <w:sz w:val="22"/>
                <w:szCs w:val="22"/>
                <w:rtl w:val="0"/>
              </w:rPr>
              <w:t xml:space="preserve">Promoot de principes van de circulaire economie en de koolstofarme economie door middel van bewustmaking, aanbestedingen, publiek-private partnerschappen, enz. ;</w:t>
            </w:r>
          </w:p>
          <w:p w:rsidR="00000000" w:rsidDel="00000000" w:rsidP="00000000" w:rsidRDefault="00000000" w:rsidRPr="00000000" w14:paraId="00000065">
            <w:pPr>
              <w:numPr>
                <w:ilvl w:val="0"/>
                <w:numId w:val="6"/>
              </w:numPr>
              <w:ind w:left="1080" w:hanging="360"/>
              <w:jc w:val="both"/>
              <w:rPr>
                <w:color w:val="111111"/>
                <w:sz w:val="22"/>
                <w:szCs w:val="22"/>
              </w:rPr>
            </w:pPr>
            <w:r w:rsidDel="00000000" w:rsidR="00000000" w:rsidRPr="00000000">
              <w:rPr>
                <w:rFonts w:ascii="Roboto" w:cs="Roboto" w:eastAsia="Roboto" w:hAnsi="Roboto"/>
                <w:color w:val="111111"/>
                <w:sz w:val="22"/>
                <w:szCs w:val="22"/>
                <w:rtl w:val="0"/>
              </w:rPr>
              <w:t xml:space="preserve">Moedig initiatieven aan om middelen en kennis te delen: babybibliotheken, doe-het-zelfbibliotheken, Repair Cafés©, lokale uitwisselings- diensten (SEL), weggeefacties, informatiecentra, workshops en allerlei soorten trainingen;</w:t>
            </w:r>
          </w:p>
          <w:p w:rsidR="00000000" w:rsidDel="00000000" w:rsidP="00000000" w:rsidRDefault="00000000" w:rsidRPr="00000000" w14:paraId="00000066">
            <w:pPr>
              <w:numPr>
                <w:ilvl w:val="0"/>
                <w:numId w:val="6"/>
              </w:numPr>
              <w:ind w:left="1080" w:hanging="360"/>
              <w:jc w:val="both"/>
              <w:rPr>
                <w:color w:val="111111"/>
                <w:sz w:val="22"/>
                <w:szCs w:val="22"/>
              </w:rPr>
            </w:pPr>
            <w:r w:rsidDel="00000000" w:rsidR="00000000" w:rsidRPr="00000000">
              <w:rPr>
                <w:rFonts w:ascii="Roboto" w:cs="Roboto" w:eastAsia="Roboto" w:hAnsi="Roboto"/>
                <w:color w:val="111111"/>
                <w:sz w:val="22"/>
                <w:szCs w:val="22"/>
                <w:rtl w:val="0"/>
              </w:rPr>
              <w:t xml:space="preserve">Pas op lokaal niveau de ‘GoodFood’-strategie toe voor kwaliteitsvol en duurzaam voedsel: korte ketens, collectieve stedelijke moestuinen, gelabelde kantines, bewustmaking op scholen, steun voor stadsboeren, en strijd tegen voedselverspilling;</w:t>
            </w:r>
          </w:p>
          <w:p w:rsidR="00000000" w:rsidDel="00000000" w:rsidP="00000000" w:rsidRDefault="00000000" w:rsidRPr="00000000" w14:paraId="00000067">
            <w:pPr>
              <w:numPr>
                <w:ilvl w:val="0"/>
                <w:numId w:val="6"/>
              </w:numPr>
              <w:ind w:left="1080" w:hanging="360"/>
              <w:jc w:val="both"/>
              <w:rPr>
                <w:color w:val="111111"/>
                <w:sz w:val="22"/>
                <w:szCs w:val="22"/>
              </w:rPr>
            </w:pPr>
            <w:r w:rsidDel="00000000" w:rsidR="00000000" w:rsidRPr="00000000">
              <w:rPr>
                <w:rFonts w:ascii="Roboto" w:cs="Roboto" w:eastAsia="Roboto" w:hAnsi="Roboto"/>
                <w:color w:val="111111"/>
                <w:sz w:val="22"/>
                <w:szCs w:val="22"/>
                <w:rtl w:val="0"/>
              </w:rPr>
              <w:t xml:space="preserve">Lanceer een gemeentelijke strategie en een burgerconsultatie om de plaats van reclamepanelen in de openbare ruimte terug te dringen en reclame voor producten/diensten die schadelijk zijn voor het klimaat, het milieu en/of de gezondheid te beperken. Dit ten behoeve van lokale bedrijven en openbare diensten. Hierdoor worden de verfraaiing van de openbare ruimte en het verkleinen van de ecologische voetafdruk van de gemeente mogelijk;</w:t>
            </w:r>
          </w:p>
          <w:p w:rsidR="00000000" w:rsidDel="00000000" w:rsidP="00000000" w:rsidRDefault="00000000" w:rsidRPr="00000000" w14:paraId="00000068">
            <w:pPr>
              <w:numPr>
                <w:ilvl w:val="0"/>
                <w:numId w:val="6"/>
              </w:numPr>
              <w:ind w:left="1080" w:hanging="360"/>
              <w:jc w:val="both"/>
              <w:rPr>
                <w:color w:val="111111"/>
                <w:sz w:val="22"/>
                <w:szCs w:val="22"/>
              </w:rPr>
            </w:pPr>
            <w:r w:rsidDel="00000000" w:rsidR="00000000" w:rsidRPr="00000000">
              <w:rPr>
                <w:rFonts w:ascii="Roboto" w:cs="Roboto" w:eastAsia="Roboto" w:hAnsi="Roboto"/>
                <w:color w:val="111111"/>
                <w:sz w:val="22"/>
                <w:szCs w:val="22"/>
                <w:rtl w:val="0"/>
              </w:rPr>
              <w:t xml:space="preserve">Bewustwording vergroten onder gemeentelijke medewerkers en burgers via initiatieven als de Climate Fresco en bijeenkomsten met ‘klimaatcoaches’ op scholen;</w:t>
            </w:r>
          </w:p>
          <w:p w:rsidR="00000000" w:rsidDel="00000000" w:rsidP="00000000" w:rsidRDefault="00000000" w:rsidRPr="00000000" w14:paraId="00000069">
            <w:pPr>
              <w:numPr>
                <w:ilvl w:val="0"/>
                <w:numId w:val="6"/>
              </w:numPr>
              <w:ind w:left="1080" w:hanging="360"/>
              <w:jc w:val="both"/>
              <w:rPr>
                <w:color w:val="111111"/>
                <w:sz w:val="22"/>
                <w:szCs w:val="22"/>
              </w:rPr>
            </w:pPr>
            <w:r w:rsidDel="00000000" w:rsidR="00000000" w:rsidRPr="00000000">
              <w:rPr>
                <w:rFonts w:ascii="Roboto" w:cs="Roboto" w:eastAsia="Roboto" w:hAnsi="Roboto"/>
                <w:color w:val="111111"/>
                <w:sz w:val="22"/>
                <w:szCs w:val="22"/>
                <w:rtl w:val="0"/>
              </w:rPr>
              <w:t xml:space="preserve">Engageer de gemeente in het Burgemeestersconvenant voor Klimaat en Energie en het Europese platform ‘Smart Cities’.</w:t>
            </w:r>
            <w:r w:rsidDel="00000000" w:rsidR="00000000" w:rsidRPr="00000000">
              <w:rPr>
                <w:rtl w:val="0"/>
              </w:rPr>
            </w:r>
          </w:p>
          <w:p w:rsidR="00000000" w:rsidDel="00000000" w:rsidP="00000000" w:rsidRDefault="00000000" w:rsidRPr="00000000" w14:paraId="0000006A">
            <w:pPr>
              <w:widowControl w:val="0"/>
              <w:rPr/>
            </w:pPr>
            <w:r w:rsidDel="00000000" w:rsidR="00000000" w:rsidRPr="00000000">
              <w:rPr>
                <w:rtl w:val="0"/>
              </w:rPr>
            </w:r>
          </w:p>
          <w:p w:rsidR="00000000" w:rsidDel="00000000" w:rsidP="00000000" w:rsidRDefault="00000000" w:rsidRPr="00000000" w14:paraId="0000006B">
            <w:pPr>
              <w:widowControl w:val="0"/>
              <w:rPr/>
            </w:pPr>
            <w:r w:rsidDel="00000000" w:rsidR="00000000" w:rsidRPr="00000000">
              <w:rPr>
                <w:rFonts w:ascii="Roboto" w:cs="Roboto" w:eastAsia="Roboto" w:hAnsi="Roboto"/>
                <w:i w:val="1"/>
                <w:color w:val="0f4761"/>
                <w:rtl w:val="0"/>
              </w:rPr>
              <w:t xml:space="preserve">Een beleid om de gemeente te vergroenen</w:t>
            </w:r>
            <w:r w:rsidDel="00000000" w:rsidR="00000000" w:rsidRPr="00000000">
              <w:rPr>
                <w:rtl w:val="0"/>
              </w:rPr>
            </w:r>
          </w:p>
          <w:p w:rsidR="00000000" w:rsidDel="00000000" w:rsidP="00000000" w:rsidRDefault="00000000" w:rsidRPr="00000000" w14:paraId="0000006C">
            <w:pPr>
              <w:numPr>
                <w:ilvl w:val="0"/>
                <w:numId w:val="6"/>
              </w:numPr>
              <w:ind w:left="1080" w:hanging="360"/>
              <w:jc w:val="both"/>
              <w:rPr>
                <w:sz w:val="22"/>
                <w:szCs w:val="22"/>
              </w:rPr>
            </w:pPr>
            <w:r w:rsidDel="00000000" w:rsidR="00000000" w:rsidRPr="00000000">
              <w:rPr>
                <w:rFonts w:ascii="Roboto" w:cs="Roboto" w:eastAsia="Roboto" w:hAnsi="Roboto"/>
                <w:sz w:val="22"/>
                <w:szCs w:val="22"/>
                <w:rtl w:val="0"/>
              </w:rPr>
              <w:t xml:space="preserve">Straten en buurten identificeren die behoefte hebben aan vergroening en groene openbare ruimten, gevels en daken, via bouwvergunningen in nauwe samenwerking met het Brussels Hoofdstedelijk Gewest;</w:t>
            </w:r>
          </w:p>
          <w:p w:rsidR="00000000" w:rsidDel="00000000" w:rsidP="00000000" w:rsidRDefault="00000000" w:rsidRPr="00000000" w14:paraId="0000006D">
            <w:pPr>
              <w:numPr>
                <w:ilvl w:val="0"/>
                <w:numId w:val="6"/>
              </w:numPr>
              <w:ind w:left="1080" w:hanging="360"/>
              <w:jc w:val="both"/>
              <w:rPr>
                <w:sz w:val="22"/>
                <w:szCs w:val="22"/>
              </w:rPr>
            </w:pPr>
            <w:r w:rsidDel="00000000" w:rsidR="00000000" w:rsidRPr="00000000">
              <w:rPr>
                <w:rFonts w:ascii="Roboto" w:cs="Roboto" w:eastAsia="Roboto" w:hAnsi="Roboto"/>
                <w:sz w:val="22"/>
                <w:szCs w:val="22"/>
                <w:rtl w:val="0"/>
              </w:rPr>
              <w:t xml:space="preserve">Gebruik de meest milieuvriendelijke methoden voor het beheer van groene ruimten (geen pesticiden, gedifferentieerd maaien, overstappen op minder luidruchtige elektrische ventilatoren, enz.);</w:t>
            </w:r>
          </w:p>
          <w:p w:rsidR="00000000" w:rsidDel="00000000" w:rsidP="00000000" w:rsidRDefault="00000000" w:rsidRPr="00000000" w14:paraId="0000006E">
            <w:pPr>
              <w:numPr>
                <w:ilvl w:val="0"/>
                <w:numId w:val="6"/>
              </w:numPr>
              <w:ind w:left="1080" w:hanging="360"/>
              <w:jc w:val="both"/>
              <w:rPr>
                <w:sz w:val="22"/>
                <w:szCs w:val="22"/>
              </w:rPr>
            </w:pPr>
            <w:r w:rsidDel="00000000" w:rsidR="00000000" w:rsidRPr="00000000">
              <w:rPr>
                <w:rFonts w:ascii="Roboto" w:cs="Roboto" w:eastAsia="Roboto" w:hAnsi="Roboto"/>
                <w:sz w:val="22"/>
                <w:szCs w:val="22"/>
                <w:rtl w:val="0"/>
              </w:rPr>
              <w:t xml:space="preserve">Ontwikkel openbare ruimtes om de voordelen van bomen te maximaliseren, met name om het stedelijke hitte-eilandeffect te bestrijden.</w:t>
            </w:r>
            <w:r w:rsidDel="00000000" w:rsidR="00000000" w:rsidRPr="00000000">
              <w:rPr>
                <w:rtl w:val="0"/>
              </w:rPr>
            </w:r>
          </w:p>
          <w:p w:rsidR="00000000" w:rsidDel="00000000" w:rsidP="00000000" w:rsidRDefault="00000000" w:rsidRPr="00000000" w14:paraId="0000006F">
            <w:pPr>
              <w:widowControl w:val="0"/>
              <w:rPr/>
            </w:pPr>
            <w:r w:rsidDel="00000000" w:rsidR="00000000" w:rsidRPr="00000000">
              <w:rPr>
                <w:rtl w:val="0"/>
              </w:rPr>
            </w:r>
          </w:p>
          <w:p w:rsidR="00000000" w:rsidDel="00000000" w:rsidP="00000000" w:rsidRDefault="00000000" w:rsidRPr="00000000" w14:paraId="00000070">
            <w:pPr>
              <w:widowControl w:val="0"/>
              <w:rPr/>
            </w:pPr>
            <w:r w:rsidDel="00000000" w:rsidR="00000000" w:rsidRPr="00000000">
              <w:rPr>
                <w:rFonts w:ascii="Roboto" w:cs="Roboto" w:eastAsia="Roboto" w:hAnsi="Roboto"/>
                <w:i w:val="1"/>
                <w:color w:val="0f4761"/>
                <w:rtl w:val="0"/>
              </w:rPr>
              <w:t xml:space="preserve">Een verbeterd beleid voor de parken, het Zoniënwoud en het Rode Klooster</w:t>
            </w:r>
            <w:r w:rsidDel="00000000" w:rsidR="00000000" w:rsidRPr="00000000">
              <w:rPr>
                <w:rtl w:val="0"/>
              </w:rPr>
            </w:r>
          </w:p>
          <w:p w:rsidR="00000000" w:rsidDel="00000000" w:rsidP="00000000" w:rsidRDefault="00000000" w:rsidRPr="00000000" w14:paraId="00000071">
            <w:pPr>
              <w:numPr>
                <w:ilvl w:val="0"/>
                <w:numId w:val="24"/>
              </w:numPr>
              <w:ind w:left="1080" w:hanging="360"/>
              <w:jc w:val="both"/>
              <w:rPr>
                <w:color w:val="111111"/>
                <w:sz w:val="22"/>
                <w:szCs w:val="22"/>
              </w:rPr>
            </w:pPr>
            <w:r w:rsidDel="00000000" w:rsidR="00000000" w:rsidRPr="00000000">
              <w:rPr>
                <w:rFonts w:ascii="Roboto" w:cs="Roboto" w:eastAsia="Roboto" w:hAnsi="Roboto"/>
                <w:color w:val="111111"/>
                <w:sz w:val="22"/>
                <w:szCs w:val="22"/>
                <w:rtl w:val="0"/>
              </w:rPr>
              <w:t xml:space="preserve">De samenwerking met het Brussels Hoofdstedelijk Gewest versterken en verbeteren;</w:t>
            </w:r>
          </w:p>
          <w:p w:rsidR="00000000" w:rsidDel="00000000" w:rsidP="00000000" w:rsidRDefault="00000000" w:rsidRPr="00000000" w14:paraId="00000072">
            <w:pPr>
              <w:numPr>
                <w:ilvl w:val="0"/>
                <w:numId w:val="24"/>
              </w:numPr>
              <w:ind w:left="1080" w:hanging="360"/>
              <w:jc w:val="both"/>
              <w:rPr>
                <w:color w:val="111111"/>
                <w:sz w:val="22"/>
                <w:szCs w:val="22"/>
              </w:rPr>
            </w:pPr>
            <w:r w:rsidDel="00000000" w:rsidR="00000000" w:rsidRPr="00000000">
              <w:rPr>
                <w:rFonts w:ascii="Roboto" w:cs="Roboto" w:eastAsia="Roboto" w:hAnsi="Roboto"/>
                <w:color w:val="111111"/>
                <w:sz w:val="22"/>
                <w:szCs w:val="22"/>
                <w:rtl w:val="0"/>
              </w:rPr>
              <w:t xml:space="preserve">Zorgen voor de netheid en veiligheid van parken;</w:t>
            </w:r>
          </w:p>
          <w:p w:rsidR="00000000" w:rsidDel="00000000" w:rsidP="00000000" w:rsidRDefault="00000000" w:rsidRPr="00000000" w14:paraId="00000073">
            <w:pPr>
              <w:numPr>
                <w:ilvl w:val="0"/>
                <w:numId w:val="24"/>
              </w:numPr>
              <w:ind w:left="1080" w:hanging="360"/>
              <w:jc w:val="both"/>
              <w:rPr>
                <w:color w:val="111111"/>
                <w:sz w:val="22"/>
                <w:szCs w:val="22"/>
              </w:rPr>
            </w:pPr>
            <w:r w:rsidDel="00000000" w:rsidR="00000000" w:rsidRPr="00000000">
              <w:rPr>
                <w:rFonts w:ascii="Roboto" w:cs="Roboto" w:eastAsia="Roboto" w:hAnsi="Roboto"/>
                <w:color w:val="111111"/>
                <w:sz w:val="22"/>
                <w:szCs w:val="22"/>
                <w:rtl w:val="0"/>
              </w:rPr>
              <w:t xml:space="preserve">Zorg voor afgebakende gebieden voor loslopende honden;</w:t>
            </w:r>
          </w:p>
          <w:p w:rsidR="00000000" w:rsidDel="00000000" w:rsidP="00000000" w:rsidRDefault="00000000" w:rsidRPr="00000000" w14:paraId="00000074">
            <w:pPr>
              <w:numPr>
                <w:ilvl w:val="0"/>
                <w:numId w:val="24"/>
              </w:numPr>
              <w:ind w:left="1080" w:hanging="360"/>
              <w:jc w:val="both"/>
              <w:rPr>
                <w:color w:val="111111"/>
                <w:sz w:val="22"/>
                <w:szCs w:val="22"/>
              </w:rPr>
            </w:pPr>
            <w:r w:rsidDel="00000000" w:rsidR="00000000" w:rsidRPr="00000000">
              <w:rPr>
                <w:rFonts w:ascii="Roboto" w:cs="Roboto" w:eastAsia="Roboto" w:hAnsi="Roboto"/>
                <w:color w:val="111111"/>
                <w:sz w:val="22"/>
                <w:szCs w:val="22"/>
                <w:rtl w:val="0"/>
              </w:rPr>
              <w:t xml:space="preserve">Installeer toiletten en waterpunten in elk park;</w:t>
            </w:r>
          </w:p>
          <w:p w:rsidR="00000000" w:rsidDel="00000000" w:rsidP="00000000" w:rsidRDefault="00000000" w:rsidRPr="00000000" w14:paraId="00000075">
            <w:pPr>
              <w:numPr>
                <w:ilvl w:val="0"/>
                <w:numId w:val="24"/>
              </w:numPr>
              <w:ind w:left="1080" w:hanging="360"/>
              <w:jc w:val="both"/>
              <w:rPr>
                <w:color w:val="111111"/>
                <w:sz w:val="22"/>
                <w:szCs w:val="22"/>
              </w:rPr>
            </w:pPr>
            <w:r w:rsidDel="00000000" w:rsidR="00000000" w:rsidRPr="00000000">
              <w:rPr>
                <w:rFonts w:ascii="Roboto" w:cs="Roboto" w:eastAsia="Roboto" w:hAnsi="Roboto"/>
                <w:color w:val="111111"/>
                <w:sz w:val="22"/>
                <w:szCs w:val="22"/>
                <w:rtl w:val="0"/>
              </w:rPr>
              <w:t xml:space="preserve">Park Hertoginnedal openstellen voor het grote publiek;</w:t>
            </w:r>
          </w:p>
          <w:p w:rsidR="00000000" w:rsidDel="00000000" w:rsidP="00000000" w:rsidRDefault="00000000" w:rsidRPr="00000000" w14:paraId="00000076">
            <w:pPr>
              <w:numPr>
                <w:ilvl w:val="0"/>
                <w:numId w:val="24"/>
              </w:numPr>
              <w:ind w:left="1080" w:hanging="360"/>
              <w:jc w:val="both"/>
              <w:rPr>
                <w:color w:val="111111"/>
                <w:sz w:val="22"/>
                <w:szCs w:val="22"/>
              </w:rPr>
            </w:pPr>
            <w:r w:rsidDel="00000000" w:rsidR="00000000" w:rsidRPr="00000000">
              <w:rPr>
                <w:rFonts w:ascii="Roboto" w:cs="Roboto" w:eastAsia="Roboto" w:hAnsi="Roboto"/>
                <w:color w:val="111111"/>
                <w:sz w:val="22"/>
                <w:szCs w:val="22"/>
                <w:rtl w:val="0"/>
              </w:rPr>
              <w:t xml:space="preserve">Een “officiële toegangspoort” tot het Zoniënwoud uitbouwen en er meer activiteiten organiseren (bv. rond natuurontdekking, sport, lezen);</w:t>
            </w:r>
          </w:p>
          <w:p w:rsidR="00000000" w:rsidDel="00000000" w:rsidP="00000000" w:rsidRDefault="00000000" w:rsidRPr="00000000" w14:paraId="00000077">
            <w:pPr>
              <w:numPr>
                <w:ilvl w:val="0"/>
                <w:numId w:val="24"/>
              </w:numPr>
              <w:ind w:left="1080" w:hanging="360"/>
              <w:jc w:val="both"/>
              <w:rPr>
                <w:color w:val="111111"/>
                <w:sz w:val="22"/>
                <w:szCs w:val="22"/>
              </w:rPr>
            </w:pPr>
            <w:r w:rsidDel="00000000" w:rsidR="00000000" w:rsidRPr="00000000">
              <w:rPr>
                <w:rFonts w:ascii="Roboto" w:cs="Roboto" w:eastAsia="Roboto" w:hAnsi="Roboto"/>
                <w:color w:val="111111"/>
                <w:sz w:val="22"/>
                <w:szCs w:val="22"/>
                <w:rtl w:val="0"/>
              </w:rPr>
              <w:t xml:space="preserve">Vergroot de aantrekkelijkheid en toegankelijkheid van het Rood Klooster door een bezoekerscentrum te creëren, er trouwceremonies te organiseren, activiteiten voor kinderen en scholen te versterken en een pendeldienst aan te bieden.</w:t>
            </w:r>
            <w:r w:rsidDel="00000000" w:rsidR="00000000" w:rsidRPr="00000000">
              <w:rPr>
                <w:rtl w:val="0"/>
              </w:rPr>
            </w:r>
          </w:p>
          <w:p w:rsidR="00000000" w:rsidDel="00000000" w:rsidP="00000000" w:rsidRDefault="00000000" w:rsidRPr="00000000" w14:paraId="00000078">
            <w:pPr>
              <w:widowControl w:val="0"/>
              <w:rPr/>
            </w:pPr>
            <w:r w:rsidDel="00000000" w:rsidR="00000000" w:rsidRPr="00000000">
              <w:rPr>
                <w:rtl w:val="0"/>
              </w:rPr>
            </w:r>
          </w:p>
        </w:tc>
      </w:tr>
    </w:tbl>
    <w:p w:rsidR="00000000" w:rsidDel="00000000" w:rsidP="00000000" w:rsidRDefault="00000000" w:rsidRPr="00000000" w14:paraId="00000079">
      <w:pPr>
        <w:spacing w:before="180" w:lineRule="auto"/>
        <w:jc w:val="both"/>
        <w:rPr>
          <w:rFonts w:ascii="Roboto" w:cs="Roboto" w:eastAsia="Roboto" w:hAnsi="Roboto"/>
          <w:sz w:val="22"/>
          <w:szCs w:val="22"/>
        </w:rPr>
      </w:pPr>
      <w:r w:rsidDel="00000000" w:rsidR="00000000" w:rsidRPr="00000000">
        <w:br w:type="page"/>
      </w:r>
      <w:r w:rsidDel="00000000" w:rsidR="00000000" w:rsidRPr="00000000">
        <w:rPr>
          <w:rtl w:val="0"/>
        </w:rPr>
      </w:r>
    </w:p>
    <w:tbl>
      <w:tblPr>
        <w:tblStyle w:val="Table4"/>
        <w:tblW w:w="9640.0" w:type="dxa"/>
        <w:jc w:val="left"/>
        <w:tblLayout w:type="fixed"/>
        <w:tblLook w:val="0600"/>
      </w:tblPr>
      <w:tblGrid>
        <w:gridCol w:w="9640"/>
        <w:tblGridChange w:id="0">
          <w:tblGrid>
            <w:gridCol w:w="9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pStyle w:val="Heading2"/>
              <w:keepNext w:val="1"/>
              <w:keepLines w:val="1"/>
              <w:widowControl w:val="1"/>
              <w:numPr>
                <w:ilvl w:val="0"/>
                <w:numId w:val="16"/>
              </w:numPr>
              <w:pBdr>
                <w:top w:space="0" w:sz="0" w:val="nil"/>
                <w:left w:space="0" w:sz="0" w:val="nil"/>
                <w:bottom w:space="0" w:sz="0" w:val="nil"/>
                <w:right w:space="0" w:sz="0" w:val="nil"/>
                <w:between w:space="0" w:sz="0" w:val="nil"/>
              </w:pBdr>
              <w:shd w:fill="auto" w:val="clear"/>
              <w:spacing w:after="80" w:before="160" w:line="240" w:lineRule="auto"/>
              <w:ind w:left="720" w:right="0" w:hanging="360"/>
              <w:jc w:val="both"/>
              <w:rPr>
                <w:rFonts w:ascii="Roboto" w:cs="Roboto" w:eastAsia="Roboto" w:hAnsi="Roboto"/>
              </w:rPr>
            </w:pPr>
            <w:bookmarkStart w:colFirst="0" w:colLast="0" w:name="_z3rwj4d65wyy" w:id="17"/>
            <w:bookmarkEnd w:id="17"/>
            <w:r w:rsidDel="00000000" w:rsidR="00000000" w:rsidRPr="00000000">
              <w:rPr>
                <w:rFonts w:ascii="Roboto" w:cs="Roboto" w:eastAsia="Roboto" w:hAnsi="Roboto"/>
                <w:rtl w:val="0"/>
              </w:rPr>
              <w:t xml:space="preserve">Ondersteuning van handelaars</w:t>
            </w:r>
            <w:r w:rsidDel="00000000" w:rsidR="00000000" w:rsidRPr="00000000">
              <w:rPr>
                <w:rFonts w:ascii="Roboto" w:cs="Roboto" w:eastAsia="Roboto" w:hAnsi="Roboto"/>
                <w:color w:val="0f4761"/>
                <w:sz w:val="32"/>
                <w:szCs w:val="32"/>
                <w:rtl w:val="0"/>
              </w:rPr>
              <w:t xml:space="preserve"> en de lokale economie </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bookmarkStart w:colFirst="0" w:colLast="0" w:name="_lbr51e2ediif" w:id="18"/>
            <w:bookmarkEnd w:id="18"/>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2"/>
                <w:szCs w:val="22"/>
              </w:rPr>
            </w:pPr>
            <w:r w:rsidDel="00000000" w:rsidR="00000000" w:rsidRPr="00000000">
              <w:rPr>
                <w:rFonts w:ascii="Roboto" w:cs="Roboto" w:eastAsia="Roboto" w:hAnsi="Roboto"/>
                <w:sz w:val="22"/>
                <w:szCs w:val="22"/>
                <w:rtl w:val="0"/>
              </w:rPr>
              <w:t xml:space="preserve">De aantrekkelijkheid en gezelligheid van een gemeente wordt onder meer afgemeten aan het aantal, de diversiteit en de kwaliteit van de buurtwinkels, cafés en restaurants en aan hun toegankelijkheid. In Oudergem werd het handelsbeleid jarenlang verwaarloosd. Sommige wijken, vooral die in de buurt van de Waversesteenweg, hebben veel winkels zien verdwijnen zonder dat de commerciële ruimte werd overgenomen. Anderen maken zich zorgen over de nakende pensionering van graag geziene winkeliers. De ontwikkeling van buurtwinkels in de gemeente moet centraal staan in een beleid om de lokale economie te ondersteunen. </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pStyle w:val="Heading3"/>
              <w:keepNext w:val="1"/>
              <w:keepLines w:val="1"/>
              <w:widowControl w:val="1"/>
              <w:pBdr>
                <w:top w:space="0" w:sz="0" w:val="nil"/>
                <w:left w:space="0" w:sz="0" w:val="nil"/>
                <w:bottom w:space="0" w:sz="0" w:val="nil"/>
                <w:right w:space="0" w:sz="0" w:val="nil"/>
                <w:between w:space="0" w:sz="0" w:val="nil"/>
              </w:pBdr>
              <w:shd w:fill="auto" w:val="clear"/>
              <w:spacing w:after="80" w:before="160" w:line="240" w:lineRule="auto"/>
              <w:ind w:left="0" w:right="0" w:firstLine="0"/>
              <w:jc w:val="both"/>
              <w:rPr>
                <w:rFonts w:ascii="Roboto" w:cs="Roboto" w:eastAsia="Roboto" w:hAnsi="Roboto"/>
                <w:color w:val="0f4761"/>
                <w:sz w:val="28"/>
                <w:szCs w:val="28"/>
                <w:highlight w:val="lightGray"/>
              </w:rPr>
            </w:pPr>
            <w:bookmarkStart w:colFirst="0" w:colLast="0" w:name="_x31z9v7aofia" w:id="19"/>
            <w:bookmarkEnd w:id="19"/>
            <w:r w:rsidDel="00000000" w:rsidR="00000000" w:rsidRPr="00000000">
              <w:rPr>
                <w:rFonts w:ascii="Roboto" w:cs="Roboto" w:eastAsia="Roboto" w:hAnsi="Roboto"/>
                <w:color w:val="0f4761"/>
                <w:sz w:val="28"/>
                <w:szCs w:val="28"/>
                <w:highlight w:val="lightGray"/>
                <w:rtl w:val="0"/>
              </w:rPr>
              <w:t xml:space="preserve">Onze voorstellen </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80">
            <w:pPr>
              <w:pStyle w:val="Heading4"/>
              <w:keepNext w:val="1"/>
              <w:keepLines w:val="1"/>
              <w:widowControl w:val="1"/>
              <w:pBdr>
                <w:top w:space="0" w:sz="0" w:val="nil"/>
                <w:left w:space="0" w:sz="0" w:val="nil"/>
                <w:bottom w:space="0" w:sz="0" w:val="nil"/>
                <w:right w:space="0" w:sz="0" w:val="nil"/>
                <w:between w:space="0" w:sz="0" w:val="nil"/>
              </w:pBdr>
              <w:shd w:fill="auto" w:val="clear"/>
              <w:spacing w:after="40" w:before="80" w:line="240" w:lineRule="auto"/>
              <w:ind w:left="0" w:right="0" w:firstLine="0"/>
              <w:jc w:val="both"/>
              <w:rPr>
                <w:rFonts w:ascii="Roboto" w:cs="Roboto" w:eastAsia="Roboto" w:hAnsi="Roboto"/>
                <w:i w:val="1"/>
                <w:color w:val="0f4761"/>
              </w:rPr>
            </w:pPr>
            <w:bookmarkStart w:colFirst="0" w:colLast="0" w:name="_dc93ccbx98w" w:id="20"/>
            <w:bookmarkEnd w:id="20"/>
            <w:r w:rsidDel="00000000" w:rsidR="00000000" w:rsidRPr="00000000">
              <w:rPr>
                <w:rFonts w:ascii="Roboto" w:cs="Roboto" w:eastAsia="Roboto" w:hAnsi="Roboto"/>
                <w:i w:val="1"/>
                <w:color w:val="0f4761"/>
                <w:rtl w:val="0"/>
              </w:rPr>
              <w:t xml:space="preserve">Dynamische </w:t>
            </w:r>
            <w:r w:rsidDel="00000000" w:rsidR="00000000" w:rsidRPr="00000000">
              <w:rPr>
                <w:rFonts w:ascii="Roboto" w:cs="Roboto" w:eastAsia="Roboto" w:hAnsi="Roboto"/>
                <w:rtl w:val="0"/>
              </w:rPr>
              <w:t xml:space="preserve">handelszaken </w:t>
            </w:r>
            <w:r w:rsidDel="00000000" w:rsidR="00000000" w:rsidRPr="00000000">
              <w:rPr>
                <w:rFonts w:ascii="Roboto" w:cs="Roboto" w:eastAsia="Roboto" w:hAnsi="Roboto"/>
                <w:i w:val="1"/>
                <w:color w:val="0f4761"/>
                <w:rtl w:val="0"/>
              </w:rPr>
              <w:t xml:space="preserve">ontwikkelen</w:t>
            </w:r>
          </w:p>
          <w:p w:rsidR="00000000" w:rsidDel="00000000" w:rsidP="00000000" w:rsidRDefault="00000000" w:rsidRPr="00000000" w14:paraId="0000008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Een agentschap voor commercieel vastgoed (AIC) oprichten binnen de gemeente, dat een inventaris zal opmaken van de leegstaande commerciële ruimtes en zal optreden als tussenpersoon tussen huurders van commerciële ruimtes en handelaars die een zaak willen oprichten of verkopen;</w:t>
            </w:r>
          </w:p>
          <w:p w:rsidR="00000000" w:rsidDel="00000000" w:rsidP="00000000" w:rsidRDefault="00000000" w:rsidRPr="00000000" w14:paraId="0000008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De gemeente voorzien van een doeltreffend communicatiekanaal over de komst van nieuwe bedrijven en de leegstand van bepaalde locaties;</w:t>
            </w:r>
          </w:p>
          <w:p w:rsidR="00000000" w:rsidDel="00000000" w:rsidP="00000000" w:rsidRDefault="00000000" w:rsidRPr="00000000" w14:paraId="0000008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Dit kanaal gebruiken om de kwaliteit en originaliteit van kleine handelaars te promoten bij de buurtbewoners en naburige gemeenten; </w:t>
            </w:r>
          </w:p>
          <w:p w:rsidR="00000000" w:rsidDel="00000000" w:rsidP="00000000" w:rsidRDefault="00000000" w:rsidRPr="00000000" w14:paraId="0000008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Samenwerken met de eigenaars van winkelpanden in gebieden waar de gemeente graag een bedrijf gevestigd zou zien, om hen aan te moedigen hun pand te verhuren aan kwaliteitsbedrijven met een nuttige en noodzakelijke activiteit; </w:t>
            </w:r>
          </w:p>
          <w:p w:rsidR="00000000" w:rsidDel="00000000" w:rsidP="00000000" w:rsidRDefault="00000000" w:rsidRPr="00000000" w14:paraId="0000008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Een register van lokale bedrijven opstellen om hen op de hoogte te brengen van overheidsopdrachten die door de gemeente in hun activiteitensector worden geïnitieerd en om het publiek te informeren over de winkels en bedrijven die in de buurt aanwezig zijn;</w:t>
            </w:r>
          </w:p>
          <w:p w:rsidR="00000000" w:rsidDel="00000000" w:rsidP="00000000" w:rsidRDefault="00000000" w:rsidRPr="00000000" w14:paraId="0000008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Ervoor zorgen dat de openbare ruimten in de buurt van winkels schoon zijn en voorzien zijn van goede voetgangers-, fiets- en parkeervoorzieningen; </w:t>
            </w:r>
          </w:p>
          <w:p w:rsidR="00000000" w:rsidDel="00000000" w:rsidP="00000000" w:rsidRDefault="00000000" w:rsidRPr="00000000" w14:paraId="0000008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Samenwerken met winkeliersverenigingen, vooral met de aangrenzende gemeenten, om de lokale economie te stimuleren;</w:t>
            </w:r>
          </w:p>
          <w:p w:rsidR="00000000" w:rsidDel="00000000" w:rsidP="00000000" w:rsidRDefault="00000000" w:rsidRPr="00000000" w14:paraId="0000008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Burgerinitiatieven ondersteunen om het buurtleven te bevorderen, met name rond 'handelskernen'; </w:t>
            </w:r>
          </w:p>
          <w:p w:rsidR="00000000" w:rsidDel="00000000" w:rsidP="00000000" w:rsidRDefault="00000000" w:rsidRPr="00000000" w14:paraId="0000008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De ontwikkeling van sociaal ondernemerschap en innoverende modellen ondersteunen, meer bepaald door lokale bedrijven in partnerschap te brengen met structuren voor tewerkstelling en jeugdhulpverlening; </w:t>
            </w:r>
          </w:p>
          <w:p w:rsidR="00000000" w:rsidDel="00000000" w:rsidP="00000000" w:rsidRDefault="00000000" w:rsidRPr="00000000" w14:paraId="0000008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De gunstige fiscale situatie van Oudergem benutten om nieuwe bedrijven aan te trekken door deze troef te benadrukken in vestigingspremies en door bijkomende steun aan te bieden zoals startpremies;</w:t>
            </w:r>
          </w:p>
          <w:p w:rsidR="00000000" w:rsidDel="00000000" w:rsidP="00000000" w:rsidRDefault="00000000" w:rsidRPr="00000000" w14:paraId="0000008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Een plan voorbereiden om de levenskwaliteit, de mobiliteit en de herwaardering van de Waversesteenweg te herbekijken in samenwerking met het Brussels Hoofdstedelijk Gewest;</w:t>
            </w:r>
          </w:p>
          <w:p w:rsidR="00000000" w:rsidDel="00000000" w:rsidP="00000000" w:rsidRDefault="00000000" w:rsidRPr="00000000" w14:paraId="0000008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Een fysieke en digitale one-stop shop creëren om administratieve procedures te vereenvoudigen, te helpen bij het zoeken naar subsidies en ondersteuning te bieden bij digitale ontwikkeling en netwerking;</w:t>
            </w:r>
          </w:p>
          <w:p w:rsidR="00000000" w:rsidDel="00000000" w:rsidP="00000000" w:rsidRDefault="00000000" w:rsidRPr="00000000" w14:paraId="0000008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Indien de vraag hiernaar wordt bevestigd door een raadpleging, een soort 'derde plaats' openen, bestaande uit een ruimte voor uitwisseling, creatie, opleiding, sociale en ecologische innovatie voor studenten, zelfstandigen, ondernemers, spelers in de sociale economie, kunstenaars, diverse verenigingen, enz;  </w:t>
            </w:r>
          </w:p>
          <w:p w:rsidR="00000000" w:rsidDel="00000000" w:rsidP="00000000" w:rsidRDefault="00000000" w:rsidRPr="00000000" w14:paraId="0000008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De aanwezigheid van gediversifieerde markten in de gemeente uitbreiden, met verschillende tijdstippen en dagen, en de locatie en tijdstippen van de donderdagmarkt herzien om de toegankelijkheid ervan te verbeteren. </w:t>
            </w:r>
          </w:p>
        </w:tc>
      </w:tr>
    </w:tbl>
    <w:p w:rsidR="00000000" w:rsidDel="00000000" w:rsidP="00000000" w:rsidRDefault="00000000" w:rsidRPr="00000000" w14:paraId="0000008F">
      <w:pPr>
        <w:jc w:val="both"/>
        <w:rPr>
          <w:rFonts w:ascii="Roboto" w:cs="Roboto" w:eastAsia="Roboto" w:hAnsi="Roboto"/>
          <w:b w:val="1"/>
          <w:sz w:val="28"/>
          <w:szCs w:val="28"/>
        </w:rPr>
      </w:pPr>
      <w:r w:rsidDel="00000000" w:rsidR="00000000" w:rsidRPr="00000000">
        <w:rPr>
          <w:rtl w:val="0"/>
        </w:rPr>
      </w:r>
    </w:p>
    <w:p w:rsidR="00000000" w:rsidDel="00000000" w:rsidP="00000000" w:rsidRDefault="00000000" w:rsidRPr="00000000" w14:paraId="00000090">
      <w:pPr>
        <w:ind w:left="0" w:firstLine="0"/>
        <w:jc w:val="both"/>
        <w:rPr/>
      </w:pPr>
      <w:r w:rsidDel="00000000" w:rsidR="00000000" w:rsidRPr="00000000">
        <w:br w:type="page"/>
      </w:r>
      <w:r w:rsidDel="00000000" w:rsidR="00000000" w:rsidRPr="00000000">
        <w:rPr>
          <w:rtl w:val="0"/>
        </w:rPr>
      </w:r>
    </w:p>
    <w:tbl>
      <w:tblPr>
        <w:tblStyle w:val="Table5"/>
        <w:tblW w:w="9640.0" w:type="dxa"/>
        <w:jc w:val="left"/>
        <w:tblLayout w:type="fixed"/>
        <w:tblLook w:val="0600"/>
      </w:tblPr>
      <w:tblGrid>
        <w:gridCol w:w="9640"/>
        <w:tblGridChange w:id="0">
          <w:tblGrid>
            <w:gridCol w:w="9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pStyle w:val="Heading2"/>
              <w:keepNext w:val="1"/>
              <w:keepLines w:val="1"/>
              <w:widowControl w:val="1"/>
              <w:numPr>
                <w:ilvl w:val="0"/>
                <w:numId w:val="1"/>
              </w:numPr>
              <w:pBdr>
                <w:top w:space="0" w:sz="0" w:val="nil"/>
                <w:left w:space="0" w:sz="0" w:val="nil"/>
                <w:bottom w:space="0" w:sz="0" w:val="nil"/>
                <w:right w:space="0" w:sz="0" w:val="nil"/>
                <w:between w:space="0" w:sz="0" w:val="nil"/>
              </w:pBdr>
              <w:shd w:fill="auto" w:val="clear"/>
              <w:spacing w:after="80" w:before="0" w:line="240" w:lineRule="auto"/>
              <w:ind w:left="720" w:right="0" w:hanging="360"/>
              <w:jc w:val="both"/>
              <w:rPr>
                <w:rFonts w:ascii="Roboto" w:cs="Roboto" w:eastAsia="Roboto" w:hAnsi="Roboto"/>
              </w:rPr>
            </w:pPr>
            <w:bookmarkStart w:colFirst="0" w:colLast="0" w:name="_tnljat94onx7" w:id="21"/>
            <w:bookmarkEnd w:id="21"/>
            <w:r w:rsidDel="00000000" w:rsidR="00000000" w:rsidRPr="00000000">
              <w:rPr>
                <w:rFonts w:ascii="Roboto" w:cs="Roboto" w:eastAsia="Roboto" w:hAnsi="Roboto"/>
                <w:color w:val="0f4761"/>
                <w:sz w:val="32"/>
                <w:szCs w:val="32"/>
                <w:rtl w:val="0"/>
              </w:rPr>
              <w:t xml:space="preserve">Solidariteit, sterkere sociale banden en initiatieven om iedereen te helpen zich te ontplooien</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Wij willen dat Oudergem een solidaire gemeenschap wordt waar niemand achterblijft. Veel van onze inwoners hebben financiële of medische problemen of problemen in verband met handicaps, eenzaamheid, het levenseinde of discriminatie. We willen ons sociaal beleid versterken en de kwaliteit en kwantiteit van de aangeboden diensten verbeteren om aan deze behoeften tegemoet te komen. Daarnaast willen we een dynamisch ouderenbeleid ontwikkelen en een echt gemeentelijk gezondheidsbeleid invoeren, waarbij we lokale hefbomen gebruiken om de gezondheid van de inwoners te verbeteren.</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pStyle w:val="Heading3"/>
              <w:keepNext w:val="1"/>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color w:val="0f4761"/>
                <w:sz w:val="28"/>
                <w:szCs w:val="28"/>
                <w:highlight w:val="lightGray"/>
              </w:rPr>
            </w:pPr>
            <w:bookmarkStart w:colFirst="0" w:colLast="0" w:name="_tltrsgs3od5g" w:id="22"/>
            <w:bookmarkEnd w:id="22"/>
            <w:r w:rsidDel="00000000" w:rsidR="00000000" w:rsidRPr="00000000">
              <w:rPr>
                <w:rFonts w:ascii="Roboto" w:cs="Roboto" w:eastAsia="Roboto" w:hAnsi="Roboto"/>
                <w:color w:val="0f4761"/>
                <w:sz w:val="28"/>
                <w:szCs w:val="28"/>
                <w:highlight w:val="lightGray"/>
                <w:rtl w:val="0"/>
              </w:rPr>
              <w:t xml:space="preserve">Onze voorstellen </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96">
            <w:pPr>
              <w:pStyle w:val="Heading4"/>
              <w:keepNext w:val="1"/>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sz w:val="20"/>
                <w:szCs w:val="20"/>
              </w:rPr>
            </w:pPr>
            <w:bookmarkStart w:colFirst="0" w:colLast="0" w:name="_s5oyk9ypvhu7" w:id="23"/>
            <w:bookmarkEnd w:id="23"/>
            <w:r w:rsidDel="00000000" w:rsidR="00000000" w:rsidRPr="00000000">
              <w:rPr>
                <w:rFonts w:ascii="Roboto" w:cs="Roboto" w:eastAsia="Roboto" w:hAnsi="Roboto"/>
                <w:i w:val="1"/>
                <w:color w:val="0f4761"/>
                <w:rtl w:val="0"/>
              </w:rPr>
              <w:t xml:space="preserve">Een gemeentelijk gezondheidsplan </w:t>
            </w:r>
            <w:r w:rsidDel="00000000" w:rsidR="00000000" w:rsidRPr="00000000">
              <w:rPr>
                <w:rtl w:val="0"/>
              </w:rPr>
            </w:r>
          </w:p>
          <w:p w:rsidR="00000000" w:rsidDel="00000000" w:rsidP="00000000" w:rsidRDefault="00000000" w:rsidRPr="00000000" w14:paraId="00000097">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0"/>
                <w:szCs w:val="20"/>
              </w:rPr>
            </w:pPr>
            <w:r w:rsidDel="00000000" w:rsidR="00000000" w:rsidRPr="00000000">
              <w:rPr>
                <w:rFonts w:ascii="Roboto" w:cs="Roboto" w:eastAsia="Roboto" w:hAnsi="Roboto"/>
                <w:color w:val="111111"/>
                <w:sz w:val="22"/>
                <w:szCs w:val="22"/>
                <w:rtl w:val="0"/>
              </w:rPr>
              <w:t xml:space="preserve">Een transversaal gezondheidsplan voor Oudergem opstellen op basis van een analyse van de relevante gegevens en een globale “health mainstreaming”-benadering, om beter rekening te houden met alle factoren die de gezondheid van de burgers beïnvloeden;</w:t>
            </w:r>
          </w:p>
          <w:p w:rsidR="00000000" w:rsidDel="00000000" w:rsidP="00000000" w:rsidRDefault="00000000" w:rsidRPr="00000000" w14:paraId="00000098">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0"/>
                <w:szCs w:val="20"/>
              </w:rPr>
            </w:pPr>
            <w:r w:rsidDel="00000000" w:rsidR="00000000" w:rsidRPr="00000000">
              <w:rPr>
                <w:rFonts w:ascii="Roboto" w:cs="Roboto" w:eastAsia="Roboto" w:hAnsi="Roboto"/>
                <w:color w:val="111111"/>
                <w:sz w:val="22"/>
                <w:szCs w:val="22"/>
                <w:rtl w:val="0"/>
              </w:rPr>
              <w:t xml:space="preserve">De aanstelling van een schepen die bevoegd is voor gezondheid om de transversale acties te coördineren met de andere leden van het college, zodat efficiënt kan worden gereageerd op gezondheidscrisissen en kan worden ingegrepen in alle aspecten van de gezondheid; </w:t>
            </w:r>
          </w:p>
          <w:p w:rsidR="00000000" w:rsidDel="00000000" w:rsidP="00000000" w:rsidRDefault="00000000" w:rsidRPr="00000000" w14:paraId="00000099">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0"/>
                <w:szCs w:val="20"/>
              </w:rPr>
            </w:pPr>
            <w:r w:rsidDel="00000000" w:rsidR="00000000" w:rsidRPr="00000000">
              <w:rPr>
                <w:rFonts w:ascii="Roboto" w:cs="Roboto" w:eastAsia="Roboto" w:hAnsi="Roboto"/>
                <w:color w:val="111111"/>
                <w:sz w:val="22"/>
                <w:szCs w:val="22"/>
                <w:rtl w:val="0"/>
              </w:rPr>
              <w:t xml:space="preserve">Het aanmoedigen van de oprichting van “medische centra” of gezondheidsnetwerken om de gelijkmatige spreiding van professionals/medische praktijken en de vestiging van nieuwe professionals/medische praktijken te bevorderen;</w:t>
            </w:r>
          </w:p>
          <w:p w:rsidR="00000000" w:rsidDel="00000000" w:rsidP="00000000" w:rsidRDefault="00000000" w:rsidRPr="00000000" w14:paraId="0000009A">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0"/>
                <w:szCs w:val="20"/>
              </w:rPr>
            </w:pPr>
            <w:r w:rsidDel="00000000" w:rsidR="00000000" w:rsidRPr="00000000">
              <w:rPr>
                <w:rFonts w:ascii="Roboto" w:cs="Roboto" w:eastAsia="Roboto" w:hAnsi="Roboto"/>
                <w:color w:val="111111"/>
                <w:sz w:val="22"/>
                <w:szCs w:val="22"/>
                <w:rtl w:val="0"/>
              </w:rPr>
              <w:t xml:space="preserve">Het lokale aanbod van thuishulp- en zorgdiensten ontwikkelen en het voor zorgverleners gemakkelijker maken om zich naar hun huis te verplaatsen via een specifiek parkeerbeleid;</w:t>
            </w:r>
          </w:p>
          <w:p w:rsidR="00000000" w:rsidDel="00000000" w:rsidP="00000000" w:rsidRDefault="00000000" w:rsidRPr="00000000" w14:paraId="0000009B">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0"/>
                <w:szCs w:val="20"/>
              </w:rPr>
            </w:pPr>
            <w:r w:rsidDel="00000000" w:rsidR="00000000" w:rsidRPr="00000000">
              <w:rPr>
                <w:rFonts w:ascii="Roboto" w:cs="Roboto" w:eastAsia="Roboto" w:hAnsi="Roboto"/>
                <w:color w:val="111111"/>
                <w:sz w:val="22"/>
                <w:szCs w:val="22"/>
                <w:rtl w:val="0"/>
              </w:rPr>
              <w:t xml:space="preserve">Burgers beter informeren over actieve zorgverleners via een online platform en brochures met uitleg;</w:t>
            </w:r>
          </w:p>
          <w:p w:rsidR="00000000" w:rsidDel="00000000" w:rsidP="00000000" w:rsidRDefault="00000000" w:rsidRPr="00000000" w14:paraId="0000009C">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0"/>
                <w:szCs w:val="20"/>
              </w:rPr>
            </w:pPr>
            <w:r w:rsidDel="00000000" w:rsidR="00000000" w:rsidRPr="00000000">
              <w:rPr>
                <w:rFonts w:ascii="Roboto" w:cs="Roboto" w:eastAsia="Roboto" w:hAnsi="Roboto"/>
                <w:color w:val="111111"/>
                <w:sz w:val="22"/>
                <w:szCs w:val="22"/>
                <w:rtl w:val="0"/>
              </w:rPr>
              <w:t xml:space="preserve">Openbare voorzieningen uitrusten met defibrillatoren en gratis eerste hulp training aanbieden;</w:t>
            </w:r>
          </w:p>
          <w:p w:rsidR="00000000" w:rsidDel="00000000" w:rsidP="00000000" w:rsidRDefault="00000000" w:rsidRPr="00000000" w14:paraId="0000009D">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0"/>
                <w:szCs w:val="20"/>
              </w:rPr>
            </w:pPr>
            <w:r w:rsidDel="00000000" w:rsidR="00000000" w:rsidRPr="00000000">
              <w:rPr>
                <w:rFonts w:ascii="Roboto" w:cs="Roboto" w:eastAsia="Roboto" w:hAnsi="Roboto"/>
                <w:color w:val="111111"/>
                <w:sz w:val="22"/>
                <w:szCs w:val="22"/>
                <w:rtl w:val="0"/>
              </w:rPr>
              <w:t xml:space="preserve">Initiatieven aanmoedigen om het publiek, vooral jongeren, bewust te maken van de gevaren van bepaalde stoffen en de strijd tegen drugshandel opvoeren, vooral rond scholen.</w:t>
            </w:r>
          </w:p>
          <w:p w:rsidR="00000000" w:rsidDel="00000000" w:rsidP="00000000" w:rsidRDefault="00000000" w:rsidRPr="00000000" w14:paraId="0000009E">
            <w:pPr>
              <w:widowControl w:val="0"/>
              <w:rPr/>
            </w:pPr>
            <w:r w:rsidDel="00000000" w:rsidR="00000000" w:rsidRPr="00000000">
              <w:rPr>
                <w:rtl w:val="0"/>
              </w:rPr>
            </w:r>
          </w:p>
          <w:p w:rsidR="00000000" w:rsidDel="00000000" w:rsidP="00000000" w:rsidRDefault="00000000" w:rsidRPr="00000000" w14:paraId="0000009F">
            <w:pPr>
              <w:widowControl w:val="0"/>
              <w:rPr/>
            </w:pPr>
            <w:r w:rsidDel="00000000" w:rsidR="00000000" w:rsidRPr="00000000">
              <w:rPr>
                <w:rFonts w:ascii="Roboto" w:cs="Roboto" w:eastAsia="Roboto" w:hAnsi="Roboto"/>
                <w:i w:val="1"/>
                <w:color w:val="0f4761"/>
                <w:rtl w:val="0"/>
              </w:rPr>
              <w:t xml:space="preserve">Een nieuw intergenerationeel beleid voor senioren </w:t>
            </w:r>
            <w:r w:rsidDel="00000000" w:rsidR="00000000" w:rsidRPr="00000000">
              <w:rPr>
                <w:rtl w:val="0"/>
              </w:rPr>
            </w:r>
          </w:p>
          <w:p w:rsidR="00000000" w:rsidDel="00000000" w:rsidP="00000000" w:rsidRDefault="00000000" w:rsidRPr="00000000" w14:paraId="000000A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111111"/>
                <w:sz w:val="22"/>
                <w:szCs w:val="22"/>
              </w:rPr>
            </w:pPr>
            <w:r w:rsidDel="00000000" w:rsidR="00000000" w:rsidRPr="00000000">
              <w:rPr>
                <w:rFonts w:ascii="Roboto" w:cs="Roboto" w:eastAsia="Roboto" w:hAnsi="Roboto"/>
                <w:color w:val="111111"/>
                <w:sz w:val="22"/>
                <w:szCs w:val="22"/>
                <w:rtl w:val="0"/>
              </w:rPr>
              <w:t xml:space="preserve">Een seniorenraad oprichten om hun meningen en verzoeken te verzamelen en ervoor zorgen dat ze betrokken worden bij buurtcomités;</w:t>
            </w:r>
          </w:p>
          <w:p w:rsidR="00000000" w:rsidDel="00000000" w:rsidP="00000000" w:rsidRDefault="00000000" w:rsidRPr="00000000" w14:paraId="000000A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111111"/>
                <w:sz w:val="22"/>
                <w:szCs w:val="22"/>
              </w:rPr>
            </w:pPr>
            <w:r w:rsidDel="00000000" w:rsidR="00000000" w:rsidRPr="00000000">
              <w:rPr>
                <w:rFonts w:ascii="Roboto" w:cs="Roboto" w:eastAsia="Roboto" w:hAnsi="Roboto"/>
                <w:color w:val="111111"/>
                <w:sz w:val="22"/>
                <w:szCs w:val="22"/>
                <w:rtl w:val="0"/>
              </w:rPr>
              <w:t xml:space="preserve">Sport, sociale en culturele activiteiten versterken, evenals buurt- en solidariteitsnetwerken, lokale actoren ondersteunen en met elkaar in contact brengen, en de banden tussen het OCMW en het verenigingsleven bevorderen;</w:t>
            </w:r>
          </w:p>
          <w:p w:rsidR="00000000" w:rsidDel="00000000" w:rsidP="00000000" w:rsidRDefault="00000000" w:rsidRPr="00000000" w14:paraId="000000A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111111"/>
                <w:sz w:val="22"/>
                <w:szCs w:val="22"/>
              </w:rPr>
            </w:pPr>
            <w:r w:rsidDel="00000000" w:rsidR="00000000" w:rsidRPr="00000000">
              <w:rPr>
                <w:rFonts w:ascii="Roboto" w:cs="Roboto" w:eastAsia="Roboto" w:hAnsi="Roboto"/>
                <w:color w:val="111111"/>
                <w:sz w:val="22"/>
                <w:szCs w:val="22"/>
                <w:rtl w:val="0"/>
              </w:rPr>
              <w:t xml:space="preserve">Pre-pensioen sessies aanbieden en jonge senioren informeren over mogelijkheden voor vrijwilligerswerk;</w:t>
            </w:r>
          </w:p>
          <w:p w:rsidR="00000000" w:rsidDel="00000000" w:rsidP="00000000" w:rsidRDefault="00000000" w:rsidRPr="00000000" w14:paraId="000000A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111111"/>
                <w:sz w:val="22"/>
                <w:szCs w:val="22"/>
              </w:rPr>
            </w:pPr>
            <w:r w:rsidDel="00000000" w:rsidR="00000000" w:rsidRPr="00000000">
              <w:rPr>
                <w:rFonts w:ascii="Roboto" w:cs="Roboto" w:eastAsia="Roboto" w:hAnsi="Roboto"/>
                <w:color w:val="111111"/>
                <w:sz w:val="22"/>
                <w:szCs w:val="22"/>
                <w:rtl w:val="0"/>
              </w:rPr>
              <w:t xml:space="preserve">Het opzetten van een specifieke dienst binnen de lokale administratie om de toegang tot diensten te vergemakkelijken (gezinshulp, thuiszorg, maaltijddiensten, hulp op afstand, taxivouchers) waar senioren hulp, informatie en begeleiding van administratieve procedures kunnen vinden (in samenwerking met het OCMW) om zo lang mogelijk thuis te kunnen blijven wonen;</w:t>
            </w:r>
          </w:p>
          <w:p w:rsidR="00000000" w:rsidDel="00000000" w:rsidP="00000000" w:rsidRDefault="00000000" w:rsidRPr="00000000" w14:paraId="000000A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111111"/>
                <w:sz w:val="22"/>
                <w:szCs w:val="22"/>
              </w:rPr>
            </w:pPr>
            <w:r w:rsidDel="00000000" w:rsidR="00000000" w:rsidRPr="00000000">
              <w:rPr>
                <w:rFonts w:ascii="Roboto" w:cs="Roboto" w:eastAsia="Roboto" w:hAnsi="Roboto"/>
                <w:color w:val="111111"/>
                <w:sz w:val="22"/>
                <w:szCs w:val="22"/>
                <w:rtl w:val="0"/>
              </w:rPr>
              <w:t xml:space="preserve">Alternatieve huisvesting en intergenerationele projecten aanmoedigen om uitwisselingen tussen jongeren en senioren aan te moedigen; </w:t>
            </w:r>
          </w:p>
          <w:p w:rsidR="00000000" w:rsidDel="00000000" w:rsidP="00000000" w:rsidRDefault="00000000" w:rsidRPr="00000000" w14:paraId="000000A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111111"/>
                <w:sz w:val="22"/>
                <w:szCs w:val="22"/>
              </w:rPr>
            </w:pPr>
            <w:r w:rsidDel="00000000" w:rsidR="00000000" w:rsidRPr="00000000">
              <w:rPr>
                <w:rFonts w:ascii="Roboto" w:cs="Roboto" w:eastAsia="Roboto" w:hAnsi="Roboto"/>
                <w:color w:val="111111"/>
                <w:sz w:val="22"/>
                <w:szCs w:val="22"/>
                <w:rtl w:val="0"/>
              </w:rPr>
              <w:t xml:space="preserve">Samenwerken met openbare vervoersmaatschappijen om de toegankelijkheid te verbeteren.</w:t>
            </w:r>
          </w:p>
          <w:p w:rsidR="00000000" w:rsidDel="00000000" w:rsidP="00000000" w:rsidRDefault="00000000" w:rsidRPr="00000000" w14:paraId="000000A6">
            <w:pPr>
              <w:widowControl w:val="0"/>
              <w:rPr/>
            </w:pPr>
            <w:r w:rsidDel="00000000" w:rsidR="00000000" w:rsidRPr="00000000">
              <w:rPr>
                <w:rtl w:val="0"/>
              </w:rPr>
            </w:r>
          </w:p>
          <w:p w:rsidR="00000000" w:rsidDel="00000000" w:rsidP="00000000" w:rsidRDefault="00000000" w:rsidRPr="00000000" w14:paraId="000000A7">
            <w:pPr>
              <w:widowControl w:val="0"/>
              <w:rPr/>
            </w:pPr>
            <w:r w:rsidDel="00000000" w:rsidR="00000000" w:rsidRPr="00000000">
              <w:rPr>
                <w:rFonts w:ascii="Roboto" w:cs="Roboto" w:eastAsia="Roboto" w:hAnsi="Roboto"/>
                <w:i w:val="1"/>
                <w:color w:val="0f4761"/>
                <w:rtl w:val="0"/>
              </w:rPr>
              <w:t xml:space="preserve">Meer aandacht en diensten voor mensen met een handicap</w:t>
            </w:r>
            <w:r w:rsidDel="00000000" w:rsidR="00000000" w:rsidRPr="00000000">
              <w:rPr>
                <w:rtl w:val="0"/>
              </w:rPr>
            </w:r>
          </w:p>
          <w:p w:rsidR="00000000" w:rsidDel="00000000" w:rsidP="00000000" w:rsidRDefault="00000000" w:rsidRPr="00000000" w14:paraId="000000A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111111"/>
                <w:sz w:val="22"/>
                <w:szCs w:val="22"/>
              </w:rPr>
            </w:pPr>
            <w:r w:rsidDel="00000000" w:rsidR="00000000" w:rsidRPr="00000000">
              <w:rPr>
                <w:rFonts w:ascii="Roboto" w:cs="Roboto" w:eastAsia="Roboto" w:hAnsi="Roboto"/>
                <w:color w:val="111111"/>
                <w:sz w:val="22"/>
                <w:szCs w:val="22"/>
                <w:rtl w:val="0"/>
              </w:rPr>
              <w:t xml:space="preserve">Een adviesraad oprichten bestaande uit lokale belanghebbenden en mensen met een handicap om voorstellen in te dienen en de inclusiviteit van gemeentelijke beslissingen te beoordelen;</w:t>
            </w:r>
          </w:p>
          <w:p w:rsidR="00000000" w:rsidDel="00000000" w:rsidP="00000000" w:rsidRDefault="00000000" w:rsidRPr="00000000" w14:paraId="000000A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111111"/>
                <w:sz w:val="22"/>
                <w:szCs w:val="22"/>
              </w:rPr>
            </w:pPr>
            <w:r w:rsidDel="00000000" w:rsidR="00000000" w:rsidRPr="00000000">
              <w:rPr>
                <w:rFonts w:ascii="Roboto" w:cs="Roboto" w:eastAsia="Roboto" w:hAnsi="Roboto"/>
                <w:color w:val="111111"/>
                <w:sz w:val="22"/>
                <w:szCs w:val="22"/>
                <w:rtl w:val="0"/>
              </w:rPr>
              <w:t xml:space="preserve">Meer mensen met een handicap aanwerven bij de lokale overheid (en via aanbestedingen), OCMW's, lokale overheden, intercommunales, enz., door het quotum van 2,5% mensen met een handicap in het personeelsbestand van de lokale overheid te respecteren en de toegankelijkheid van selectieprocedures te garanderen, met de nodige ondersteunende maatregelen;</w:t>
            </w:r>
          </w:p>
          <w:p w:rsidR="00000000" w:rsidDel="00000000" w:rsidP="00000000" w:rsidRDefault="00000000" w:rsidRPr="00000000" w14:paraId="000000A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111111"/>
                <w:sz w:val="22"/>
                <w:szCs w:val="22"/>
              </w:rPr>
            </w:pPr>
            <w:r w:rsidDel="00000000" w:rsidR="00000000" w:rsidRPr="00000000">
              <w:rPr>
                <w:rFonts w:ascii="Roboto" w:cs="Roboto" w:eastAsia="Roboto" w:hAnsi="Roboto"/>
                <w:color w:val="111111"/>
                <w:sz w:val="22"/>
                <w:szCs w:val="22"/>
                <w:rtl w:val="0"/>
              </w:rPr>
              <w:t xml:space="preserve">Openbare ruimten veiliger en toegankelijker maken voor mensen met een handicap: </w:t>
            </w:r>
          </w:p>
          <w:p w:rsidR="00000000" w:rsidDel="00000000" w:rsidP="00000000" w:rsidRDefault="00000000" w:rsidRPr="00000000" w14:paraId="000000AB">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color w:val="111111"/>
                <w:sz w:val="22"/>
                <w:szCs w:val="22"/>
              </w:rPr>
            </w:pPr>
            <w:r w:rsidDel="00000000" w:rsidR="00000000" w:rsidRPr="00000000">
              <w:rPr>
                <w:rFonts w:ascii="Roboto" w:cs="Roboto" w:eastAsia="Roboto" w:hAnsi="Roboto"/>
                <w:color w:val="111111"/>
                <w:sz w:val="22"/>
                <w:szCs w:val="22"/>
                <w:rtl w:val="0"/>
              </w:rPr>
              <w:t xml:space="preserve">Zorgen voor de toegankelijkheid van activiteiten, openbare ruimten, winkels en gemeentelijke diensten, zowel gebouwen als websites;</w:t>
            </w:r>
          </w:p>
          <w:p w:rsidR="00000000" w:rsidDel="00000000" w:rsidP="00000000" w:rsidRDefault="00000000" w:rsidRPr="00000000" w14:paraId="000000AC">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color w:val="111111"/>
                <w:sz w:val="22"/>
                <w:szCs w:val="22"/>
              </w:rPr>
            </w:pPr>
            <w:r w:rsidDel="00000000" w:rsidR="00000000" w:rsidRPr="00000000">
              <w:rPr>
                <w:rFonts w:ascii="Roboto" w:cs="Roboto" w:eastAsia="Roboto" w:hAnsi="Roboto"/>
                <w:color w:val="111111"/>
                <w:sz w:val="22"/>
                <w:szCs w:val="22"/>
                <w:rtl w:val="0"/>
              </w:rPr>
              <w:t xml:space="preserve">Voorzien in specifieke voorzieningen: geluidssystemen bij verkeerslichten voor slechtzienden, geleidestroken bij zebrapaden, verlaagde stoepranden, aangepaste bestrating, enz;</w:t>
            </w:r>
          </w:p>
          <w:p w:rsidR="00000000" w:rsidDel="00000000" w:rsidP="00000000" w:rsidRDefault="00000000" w:rsidRPr="00000000" w14:paraId="000000AD">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color w:val="111111"/>
                <w:sz w:val="22"/>
                <w:szCs w:val="22"/>
              </w:rPr>
            </w:pPr>
            <w:r w:rsidDel="00000000" w:rsidR="00000000" w:rsidRPr="00000000">
              <w:rPr>
                <w:rFonts w:ascii="Roboto" w:cs="Roboto" w:eastAsia="Roboto" w:hAnsi="Roboto"/>
                <w:color w:val="111111"/>
                <w:sz w:val="22"/>
                <w:szCs w:val="22"/>
                <w:rtl w:val="0"/>
              </w:rPr>
              <w:t xml:space="preserve">De leesbaarheid van de digitale hulpmiddelen van de gemeente verbeteren;</w:t>
            </w:r>
          </w:p>
          <w:p w:rsidR="00000000" w:rsidDel="00000000" w:rsidP="00000000" w:rsidRDefault="00000000" w:rsidRPr="00000000" w14:paraId="000000A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111111"/>
                <w:sz w:val="22"/>
                <w:szCs w:val="22"/>
              </w:rPr>
            </w:pPr>
            <w:r w:rsidDel="00000000" w:rsidR="00000000" w:rsidRPr="00000000">
              <w:rPr>
                <w:rFonts w:ascii="Roboto" w:cs="Roboto" w:eastAsia="Roboto" w:hAnsi="Roboto"/>
                <w:color w:val="111111"/>
                <w:sz w:val="22"/>
                <w:szCs w:val="22"/>
                <w:rtl w:val="0"/>
              </w:rPr>
              <w:t xml:space="preserve">Lokale verenigingen ondersteunen die gehandicapten toegang bieden tot sport, vrije tijd en cultuur (bijv. VZW Gratte);</w:t>
            </w:r>
          </w:p>
          <w:p w:rsidR="00000000" w:rsidDel="00000000" w:rsidP="00000000" w:rsidRDefault="00000000" w:rsidRPr="00000000" w14:paraId="000000A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111111"/>
                <w:sz w:val="22"/>
                <w:szCs w:val="22"/>
              </w:rPr>
            </w:pPr>
            <w:r w:rsidDel="00000000" w:rsidR="00000000" w:rsidRPr="00000000">
              <w:rPr>
                <w:rFonts w:ascii="Roboto" w:cs="Roboto" w:eastAsia="Roboto" w:hAnsi="Roboto"/>
                <w:color w:val="111111"/>
                <w:sz w:val="22"/>
                <w:szCs w:val="22"/>
                <w:rtl w:val="0"/>
              </w:rPr>
              <w:t xml:space="preserve">Aangepast vervoer voor personen met beperkte mobiliteit versterken in samenwerking met verenigingen of een mobiliteitscentrum;</w:t>
            </w:r>
          </w:p>
          <w:p w:rsidR="00000000" w:rsidDel="00000000" w:rsidP="00000000" w:rsidRDefault="00000000" w:rsidRPr="00000000" w14:paraId="000000B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111111"/>
                <w:sz w:val="22"/>
                <w:szCs w:val="22"/>
              </w:rPr>
            </w:pPr>
            <w:r w:rsidDel="00000000" w:rsidR="00000000" w:rsidRPr="00000000">
              <w:rPr>
                <w:rFonts w:ascii="Roboto" w:cs="Roboto" w:eastAsia="Roboto" w:hAnsi="Roboto"/>
                <w:color w:val="111111"/>
                <w:sz w:val="22"/>
                <w:szCs w:val="22"/>
                <w:rtl w:val="0"/>
              </w:rPr>
              <w:t xml:space="preserve">Vergunningen voor nieuwe bouwprojecten afhankelijk maken van de naleving van toegankelijkheidscriteria en een minimumvereiste opleggen voor aangepaste of aanpasbare woningen;</w:t>
            </w:r>
          </w:p>
          <w:p w:rsidR="00000000" w:rsidDel="00000000" w:rsidP="00000000" w:rsidRDefault="00000000" w:rsidRPr="00000000" w14:paraId="000000B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111111"/>
                <w:sz w:val="22"/>
                <w:szCs w:val="22"/>
              </w:rPr>
            </w:pPr>
            <w:r w:rsidDel="00000000" w:rsidR="00000000" w:rsidRPr="00000000">
              <w:rPr>
                <w:rFonts w:ascii="Roboto" w:cs="Roboto" w:eastAsia="Roboto" w:hAnsi="Roboto"/>
                <w:color w:val="111111"/>
                <w:sz w:val="22"/>
                <w:szCs w:val="22"/>
                <w:rtl w:val="0"/>
              </w:rPr>
              <w:t xml:space="preserve">Het aantal aangepaste of aanpasbare sociale woningen verhogen.</w:t>
            </w:r>
          </w:p>
          <w:p w:rsidR="00000000" w:rsidDel="00000000" w:rsidP="00000000" w:rsidRDefault="00000000" w:rsidRPr="00000000" w14:paraId="000000B2">
            <w:pPr>
              <w:widowControl w:val="0"/>
              <w:rPr/>
            </w:pPr>
            <w:r w:rsidDel="00000000" w:rsidR="00000000" w:rsidRPr="00000000">
              <w:rPr>
                <w:rtl w:val="0"/>
              </w:rPr>
            </w:r>
          </w:p>
          <w:p w:rsidR="00000000" w:rsidDel="00000000" w:rsidP="00000000" w:rsidRDefault="00000000" w:rsidRPr="00000000" w14:paraId="000000B3">
            <w:pPr>
              <w:widowControl w:val="0"/>
              <w:rPr/>
            </w:pPr>
            <w:r w:rsidDel="00000000" w:rsidR="00000000" w:rsidRPr="00000000">
              <w:rPr>
                <w:rFonts w:ascii="Roboto" w:cs="Roboto" w:eastAsia="Roboto" w:hAnsi="Roboto"/>
                <w:i w:val="1"/>
                <w:color w:val="0f4761"/>
                <w:rtl w:val="0"/>
              </w:rPr>
              <w:t xml:space="preserve">Een sterker sociaal, integratie- en antidiscriminatiebeleid</w:t>
            </w:r>
            <w:r w:rsidDel="00000000" w:rsidR="00000000" w:rsidRPr="00000000">
              <w:rPr>
                <w:rtl w:val="0"/>
              </w:rPr>
            </w:r>
          </w:p>
          <w:p w:rsidR="00000000" w:rsidDel="00000000" w:rsidP="00000000" w:rsidRDefault="00000000" w:rsidRPr="00000000" w14:paraId="000000B4">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color w:val="111111"/>
                <w:sz w:val="22"/>
                <w:szCs w:val="22"/>
              </w:rPr>
            </w:pPr>
            <w:r w:rsidDel="00000000" w:rsidR="00000000" w:rsidRPr="00000000">
              <w:rPr>
                <w:rFonts w:ascii="Roboto" w:cs="Roboto" w:eastAsia="Roboto" w:hAnsi="Roboto"/>
                <w:color w:val="111111"/>
                <w:sz w:val="22"/>
                <w:szCs w:val="22"/>
                <w:rtl w:val="0"/>
              </w:rPr>
              <w:t xml:space="preserve">Gelijkheid en respect voor diversiteit bevorderen op alle niveaus en in alle acties van de gemeente;</w:t>
            </w:r>
          </w:p>
          <w:p w:rsidR="00000000" w:rsidDel="00000000" w:rsidP="00000000" w:rsidRDefault="00000000" w:rsidRPr="00000000" w14:paraId="000000B5">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color w:val="111111"/>
                <w:sz w:val="22"/>
                <w:szCs w:val="22"/>
              </w:rPr>
            </w:pPr>
            <w:r w:rsidDel="00000000" w:rsidR="00000000" w:rsidRPr="00000000">
              <w:rPr>
                <w:rFonts w:ascii="Roboto" w:cs="Roboto" w:eastAsia="Roboto" w:hAnsi="Roboto"/>
                <w:color w:val="111111"/>
                <w:sz w:val="22"/>
                <w:szCs w:val="22"/>
                <w:rtl w:val="0"/>
              </w:rPr>
              <w:t xml:space="preserve">De OCMW-initiatieven en -diensten versterken en diversifiëren om begunstigden in staat te stellen op lange termijn te re-integreren in de arbeidsmarkt, met een gepersonaliseerde follow-up, en een ondersteuningsdienst aanbieden voor wie een eigen baan wil creëren:</w:t>
            </w:r>
          </w:p>
          <w:p w:rsidR="00000000" w:rsidDel="00000000" w:rsidP="00000000" w:rsidRDefault="00000000" w:rsidRPr="00000000" w14:paraId="000000B6">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color w:val="111111"/>
                <w:sz w:val="22"/>
                <w:szCs w:val="22"/>
              </w:rPr>
            </w:pPr>
            <w:r w:rsidDel="00000000" w:rsidR="00000000" w:rsidRPr="00000000">
              <w:rPr>
                <w:rFonts w:ascii="Roboto" w:cs="Roboto" w:eastAsia="Roboto" w:hAnsi="Roboto"/>
                <w:color w:val="111111"/>
                <w:sz w:val="22"/>
                <w:szCs w:val="22"/>
                <w:rtl w:val="0"/>
              </w:rPr>
              <w:t xml:space="preserve">Implementeren van een tewerkstellingsbeleid binnen het OCMW door het organiseren van ontmoetingen met werkgevers, het ontdekken van de talenten van begunstigden en het afstemmen van de behoeften van werkgevers op de opleiding van toekomstige werknemers;</w:t>
            </w:r>
          </w:p>
          <w:p w:rsidR="00000000" w:rsidDel="00000000" w:rsidP="00000000" w:rsidRDefault="00000000" w:rsidRPr="00000000" w14:paraId="000000B7">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color w:val="111111"/>
                <w:sz w:val="22"/>
                <w:szCs w:val="22"/>
              </w:rPr>
            </w:pPr>
            <w:r w:rsidDel="00000000" w:rsidR="00000000" w:rsidRPr="00000000">
              <w:rPr>
                <w:rFonts w:ascii="Roboto" w:cs="Roboto" w:eastAsia="Roboto" w:hAnsi="Roboto"/>
                <w:color w:val="111111"/>
                <w:sz w:val="22"/>
                <w:szCs w:val="22"/>
                <w:rtl w:val="0"/>
              </w:rPr>
              <w:t xml:space="preserve">Duurzame integratie in de arbeidsmarkt bevorderen voor begunstigden van re-integratiecontracten (artikelen 60 en 61);</w:t>
            </w:r>
          </w:p>
          <w:p w:rsidR="00000000" w:rsidDel="00000000" w:rsidP="00000000" w:rsidRDefault="00000000" w:rsidRPr="00000000" w14:paraId="000000B8">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color w:val="111111"/>
                <w:sz w:val="22"/>
                <w:szCs w:val="22"/>
              </w:rPr>
            </w:pPr>
            <w:r w:rsidDel="00000000" w:rsidR="00000000" w:rsidRPr="00000000">
              <w:rPr>
                <w:rFonts w:ascii="Roboto" w:cs="Roboto" w:eastAsia="Roboto" w:hAnsi="Roboto"/>
                <w:color w:val="111111"/>
                <w:sz w:val="22"/>
                <w:szCs w:val="22"/>
                <w:rtl w:val="0"/>
              </w:rPr>
              <w:t xml:space="preserve">Oprichting van een sociale nooddienst binnen het OCMW voor daklozen en personen met een handicap;</w:t>
            </w:r>
          </w:p>
          <w:p w:rsidR="00000000" w:rsidDel="00000000" w:rsidP="00000000" w:rsidRDefault="00000000" w:rsidRPr="00000000" w14:paraId="000000B9">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color w:val="111111"/>
                <w:sz w:val="22"/>
                <w:szCs w:val="22"/>
              </w:rPr>
            </w:pPr>
            <w:r w:rsidDel="00000000" w:rsidR="00000000" w:rsidRPr="00000000">
              <w:rPr>
                <w:rFonts w:ascii="Roboto" w:cs="Roboto" w:eastAsia="Roboto" w:hAnsi="Roboto"/>
                <w:color w:val="111111"/>
                <w:sz w:val="22"/>
                <w:szCs w:val="22"/>
                <w:rtl w:val="0"/>
              </w:rPr>
              <w:t xml:space="preserve">Een transversaal plan opstellen als onderdeel van een gemeenschappelijke strategie voor re-integratie en toegang tot werk, in het bijzonder voor jongeren die op zoek zijn naar hun eerste baan, waarbij de diversiteit en de doeltreffendheid van de diensten van het Maison de l'Emploi worden versterkt en wordt gestreefd naar synergieën tussen de gemeente, het OCMW, bedrijven, de vrijwilligerssector en Actiris; </w:t>
            </w:r>
          </w:p>
          <w:p w:rsidR="00000000" w:rsidDel="00000000" w:rsidP="00000000" w:rsidRDefault="00000000" w:rsidRPr="00000000" w14:paraId="000000BA">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color w:val="111111"/>
                <w:sz w:val="22"/>
                <w:szCs w:val="22"/>
              </w:rPr>
            </w:pPr>
            <w:r w:rsidDel="00000000" w:rsidR="00000000" w:rsidRPr="00000000">
              <w:rPr>
                <w:rFonts w:ascii="Roboto" w:cs="Roboto" w:eastAsia="Roboto" w:hAnsi="Roboto"/>
                <w:color w:val="111111"/>
                <w:sz w:val="22"/>
                <w:szCs w:val="22"/>
                <w:rtl w:val="0"/>
              </w:rPr>
              <w:t xml:space="preserve">Uitbreiding van voedselhulpdiensten zoals sociale kruidenierswinkels om voedselonzekerheid te bestrijden en eenoudergezinnen en geïsoleerde mensen toegang te geven tot kwaliteitsproducten tegen lage kosten;</w:t>
            </w:r>
          </w:p>
          <w:p w:rsidR="00000000" w:rsidDel="00000000" w:rsidP="00000000" w:rsidRDefault="00000000" w:rsidRPr="00000000" w14:paraId="000000BB">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color w:val="111111"/>
                <w:sz w:val="22"/>
                <w:szCs w:val="22"/>
              </w:rPr>
            </w:pPr>
            <w:r w:rsidDel="00000000" w:rsidR="00000000" w:rsidRPr="00000000">
              <w:rPr>
                <w:rFonts w:ascii="Roboto" w:cs="Roboto" w:eastAsia="Roboto" w:hAnsi="Roboto"/>
                <w:color w:val="111111"/>
                <w:sz w:val="22"/>
                <w:szCs w:val="22"/>
                <w:rtl w:val="0"/>
              </w:rPr>
              <w:t xml:space="preserve">Een transversaal plan opstellen om eenzaamheid te bestrijden in samenwerking met de vrijwilligerssector en de relevante lokale overheidsdiensten.</w:t>
            </w:r>
          </w:p>
          <w:p w:rsidR="00000000" w:rsidDel="00000000" w:rsidP="00000000" w:rsidRDefault="00000000" w:rsidRPr="00000000" w14:paraId="000000BC">
            <w:pPr>
              <w:widowControl w:val="0"/>
              <w:rPr/>
            </w:pPr>
            <w:r w:rsidDel="00000000" w:rsidR="00000000" w:rsidRPr="00000000">
              <w:rPr>
                <w:rtl w:val="0"/>
              </w:rPr>
            </w:r>
          </w:p>
          <w:p w:rsidR="00000000" w:rsidDel="00000000" w:rsidP="00000000" w:rsidRDefault="00000000" w:rsidRPr="00000000" w14:paraId="000000BD">
            <w:pPr>
              <w:pStyle w:val="Heading4"/>
              <w:keepNext w:val="1"/>
              <w:keepLines w:val="1"/>
              <w:widowControl w:val="1"/>
              <w:pBdr>
                <w:top w:space="0" w:sz="0" w:val="nil"/>
                <w:left w:space="0" w:sz="0" w:val="nil"/>
                <w:bottom w:space="0" w:sz="0" w:val="nil"/>
                <w:right w:space="0" w:sz="0" w:val="nil"/>
                <w:between w:space="0" w:sz="0" w:val="nil"/>
              </w:pBdr>
              <w:shd w:fill="auto" w:val="clear"/>
              <w:spacing w:after="40" w:before="80" w:line="240" w:lineRule="auto"/>
              <w:ind w:left="0" w:right="0" w:firstLine="0"/>
              <w:jc w:val="both"/>
              <w:rPr>
                <w:rFonts w:ascii="Roboto" w:cs="Roboto" w:eastAsia="Roboto" w:hAnsi="Roboto"/>
                <w:i w:val="1"/>
                <w:color w:val="0f4761"/>
              </w:rPr>
            </w:pPr>
            <w:bookmarkStart w:colFirst="0" w:colLast="0" w:name="_aung2vtqx3mz" w:id="24"/>
            <w:bookmarkEnd w:id="24"/>
            <w:r w:rsidDel="00000000" w:rsidR="00000000" w:rsidRPr="00000000">
              <w:rPr>
                <w:rFonts w:ascii="Roboto" w:cs="Roboto" w:eastAsia="Roboto" w:hAnsi="Roboto"/>
                <w:i w:val="1"/>
                <w:color w:val="0f4761"/>
                <w:rtl w:val="0"/>
              </w:rPr>
              <w:t xml:space="preserve">Een nieuwe gemeenschapsdynamiek voor kinderen, jongeren en gezinnen</w:t>
            </w:r>
          </w:p>
          <w:p w:rsidR="00000000" w:rsidDel="00000000" w:rsidP="00000000" w:rsidRDefault="00000000" w:rsidRPr="00000000" w14:paraId="000000BE">
            <w:pPr>
              <w:widowControl w:val="0"/>
              <w:rPr/>
            </w:pPr>
            <w:r w:rsidDel="00000000" w:rsidR="00000000" w:rsidRPr="00000000">
              <w:rPr>
                <w:rtl w:val="0"/>
              </w:rPr>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Een van onze belangrijkste prioriteiten is ook om adequater en effectiever in te spelen op de behoeften van gezinnen, jongeren en kinderen, die de toekomst van de gemeenschap en van de samenleving in het algemeen zijn. De demografische evoluties in de gemeente wijzen op een toenemend aantal gezinnen, kinderen en jongeren, met wiens verwachtingen nog niet voldoende rekening wordt gehouden op het vlak van ondersteuning, initiatieven en diensten, begeleiding en vrijetijdsbesteding. Met de voortzetting van het pact voor uitmuntendheid in het onderwijs zullen onze scholen, leerlingen en leerkrachten centraal moeten staan in onze zorgen en hervormingen.</w:t>
            </w:r>
          </w:p>
          <w:p w:rsidR="00000000" w:rsidDel="00000000" w:rsidP="00000000" w:rsidRDefault="00000000" w:rsidRPr="00000000" w14:paraId="000000C0">
            <w:pPr>
              <w:widowControl w:val="0"/>
              <w:rPr/>
            </w:pPr>
            <w:r w:rsidDel="00000000" w:rsidR="00000000" w:rsidRPr="00000000">
              <w:rPr>
                <w:rtl w:val="0"/>
              </w:rPr>
            </w:r>
          </w:p>
          <w:p w:rsidR="00000000" w:rsidDel="00000000" w:rsidP="00000000" w:rsidRDefault="00000000" w:rsidRPr="00000000" w14:paraId="000000C1">
            <w:pPr>
              <w:pStyle w:val="Heading4"/>
              <w:keepNext w:val="1"/>
              <w:keepLines w:val="1"/>
              <w:widowControl w:val="1"/>
              <w:pBdr>
                <w:top w:space="0" w:sz="0" w:val="nil"/>
                <w:left w:space="0" w:sz="0" w:val="nil"/>
                <w:bottom w:space="0" w:sz="0" w:val="nil"/>
                <w:right w:space="0" w:sz="0" w:val="nil"/>
                <w:between w:space="0" w:sz="0" w:val="nil"/>
              </w:pBdr>
              <w:shd w:fill="auto" w:val="clear"/>
              <w:spacing w:after="40" w:before="80" w:line="240" w:lineRule="auto"/>
              <w:ind w:left="0" w:right="0" w:firstLine="0"/>
              <w:jc w:val="both"/>
              <w:rPr>
                <w:rFonts w:ascii="Roboto" w:cs="Roboto" w:eastAsia="Roboto" w:hAnsi="Roboto"/>
                <w:i w:val="1"/>
                <w:color w:val="0f4761"/>
              </w:rPr>
            </w:pPr>
            <w:bookmarkStart w:colFirst="0" w:colLast="0" w:name="_bg1sspn5w6es" w:id="25"/>
            <w:bookmarkEnd w:id="25"/>
            <w:r w:rsidDel="00000000" w:rsidR="00000000" w:rsidRPr="00000000">
              <w:rPr>
                <w:rFonts w:ascii="Roboto" w:cs="Roboto" w:eastAsia="Roboto" w:hAnsi="Roboto"/>
                <w:i w:val="1"/>
                <w:color w:val="0f4761"/>
                <w:rtl w:val="0"/>
              </w:rPr>
              <w:t xml:space="preserve">Het aantal kinderopvangplaatsen verhogen en gezinnen beter ondersteunen</w:t>
            </w:r>
          </w:p>
          <w:p w:rsidR="00000000" w:rsidDel="00000000" w:rsidP="00000000" w:rsidRDefault="00000000" w:rsidRPr="00000000" w14:paraId="000000C2">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Het aantal kinderopvangplaatsen in gemeentelijke en particuliere kinderdagverblijven (met name op het Deltaterrein) planmatig uitbreiden;</w:t>
            </w:r>
          </w:p>
          <w:p w:rsidR="00000000" w:rsidDel="00000000" w:rsidP="00000000" w:rsidRDefault="00000000" w:rsidRPr="00000000" w14:paraId="000000C3">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In grote bouwprojecten stedenbouwkundige eisen opnemen die gericht zijn op het creëren van ruimtes voor kinderopvang en voorschools onderwijs;</w:t>
            </w:r>
          </w:p>
          <w:p w:rsidR="00000000" w:rsidDel="00000000" w:rsidP="00000000" w:rsidRDefault="00000000" w:rsidRPr="00000000" w14:paraId="000000C4">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Samenwerkingsverbanden opzetten tussen bedrijven en lokale overheden om bedrijfscrèches te creëren die openstaan voor kinderen uit de buurt;</w:t>
            </w:r>
          </w:p>
          <w:p w:rsidR="00000000" w:rsidDel="00000000" w:rsidP="00000000" w:rsidRDefault="00000000" w:rsidRPr="00000000" w14:paraId="000000C5">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Ontwikkelen van “oudercrèches” en “co-accueil” voor jonge kinderen; </w:t>
            </w:r>
          </w:p>
          <w:p w:rsidR="00000000" w:rsidDel="00000000" w:rsidP="00000000" w:rsidRDefault="00000000" w:rsidRPr="00000000" w14:paraId="000000C6">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Zorgen voor volledige transparantie bij de toewijzing van crècheplaatsen en gelijke behandeling door de lokale overheid;</w:t>
            </w:r>
          </w:p>
          <w:p w:rsidR="00000000" w:rsidDel="00000000" w:rsidP="00000000" w:rsidRDefault="00000000" w:rsidRPr="00000000" w14:paraId="000000C7">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De uren van de gemeentelijke crèches aanpassen om meer flexibele opvang te bieden voor kinderen van wie de ouders 's ochtends vroeg of 's avonds laat werken;</w:t>
            </w:r>
          </w:p>
          <w:p w:rsidR="00000000" w:rsidDel="00000000" w:rsidP="00000000" w:rsidRDefault="00000000" w:rsidRPr="00000000" w14:paraId="000000C8">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Meer buitenschoolse activiteiten aanbieden en deze meer zichtbaarheid geven, vooral tijdens de vakanties;  </w:t>
            </w:r>
          </w:p>
          <w:p w:rsidR="00000000" w:rsidDel="00000000" w:rsidP="00000000" w:rsidRDefault="00000000" w:rsidRPr="00000000" w14:paraId="000000C9">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Lokale coördinatie van alle kinderdiensten organiseren om het aanbod beter te beheren en synergieën tussen deze diensten te creëren;</w:t>
            </w:r>
          </w:p>
          <w:p w:rsidR="00000000" w:rsidDel="00000000" w:rsidP="00000000" w:rsidRDefault="00000000" w:rsidRPr="00000000" w14:paraId="000000CA">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Zelfhulpnetwerken en de uitwisseling van diensten tussen gezinnen ondersteunen (informatieportaal of steun voor de oprichting van een digitaal samenwerkingsplatform voor de uitwisseling van carpool- en kinderopvangdiensten, enz;)</w:t>
            </w:r>
          </w:p>
          <w:p w:rsidR="00000000" w:rsidDel="00000000" w:rsidP="00000000" w:rsidRDefault="00000000" w:rsidRPr="00000000" w14:paraId="000000CB">
            <w:pPr>
              <w:numPr>
                <w:ilvl w:val="0"/>
                <w:numId w:val="26"/>
              </w:numPr>
              <w:ind w:left="1080" w:hanging="360"/>
              <w:jc w:val="both"/>
              <w:rPr>
                <w:sz w:val="22"/>
                <w:szCs w:val="22"/>
              </w:rPr>
            </w:pPr>
            <w:r w:rsidDel="00000000" w:rsidR="00000000" w:rsidRPr="00000000">
              <w:rPr>
                <w:rFonts w:ascii="Roboto" w:cs="Roboto" w:eastAsia="Roboto" w:hAnsi="Roboto"/>
                <w:sz w:val="22"/>
                <w:szCs w:val="22"/>
                <w:rtl w:val="0"/>
              </w:rPr>
              <w:t xml:space="preserve">De ontwikkeling aanmoedigen van een dienst voor het huren van tweedehands materiaal voor kinderen van 0-3 jaar, in samenwerking met de vrijwilligerssector; </w:t>
            </w:r>
          </w:p>
          <w:p w:rsidR="00000000" w:rsidDel="00000000" w:rsidP="00000000" w:rsidRDefault="00000000" w:rsidRPr="00000000" w14:paraId="000000CC">
            <w:pPr>
              <w:numPr>
                <w:ilvl w:val="0"/>
                <w:numId w:val="26"/>
              </w:numPr>
              <w:ind w:left="1080" w:hanging="360"/>
              <w:jc w:val="both"/>
              <w:rPr>
                <w:sz w:val="22"/>
                <w:szCs w:val="22"/>
              </w:rPr>
            </w:pPr>
            <w:r w:rsidDel="00000000" w:rsidR="00000000" w:rsidRPr="00000000">
              <w:rPr>
                <w:rFonts w:ascii="Roboto" w:cs="Roboto" w:eastAsia="Roboto" w:hAnsi="Roboto"/>
                <w:sz w:val="22"/>
                <w:szCs w:val="22"/>
                <w:rtl w:val="0"/>
              </w:rPr>
              <w:t xml:space="preserve">Een 'gids voor nieuwe ouders' publiceren in de gemeente, met een lijst van luisterplaatsen, opvangmogelijkheden, kindvriendelijke ruimtes, relevante verenigingen, enz;</w:t>
            </w:r>
          </w:p>
          <w:p w:rsidR="00000000" w:rsidDel="00000000" w:rsidP="00000000" w:rsidRDefault="00000000" w:rsidRPr="00000000" w14:paraId="000000CD">
            <w:pPr>
              <w:numPr>
                <w:ilvl w:val="0"/>
                <w:numId w:val="26"/>
              </w:numPr>
              <w:ind w:left="1080" w:hanging="360"/>
              <w:jc w:val="both"/>
              <w:rPr>
                <w:sz w:val="22"/>
                <w:szCs w:val="22"/>
              </w:rPr>
            </w:pPr>
            <w:r w:rsidDel="00000000" w:rsidR="00000000" w:rsidRPr="00000000">
              <w:rPr>
                <w:rFonts w:ascii="Roboto" w:cs="Roboto" w:eastAsia="Roboto" w:hAnsi="Roboto"/>
                <w:sz w:val="22"/>
                <w:szCs w:val="22"/>
                <w:rtl w:val="0"/>
              </w:rPr>
              <w:t xml:space="preserve">Nadenken over en ontwikkelen van diensten op maat voor eenoudergezinnen, zoals het aanbieden van crècheplaatsen; </w:t>
            </w:r>
          </w:p>
          <w:p w:rsidR="00000000" w:rsidDel="00000000" w:rsidP="00000000" w:rsidRDefault="00000000" w:rsidRPr="00000000" w14:paraId="000000CE">
            <w:pPr>
              <w:numPr>
                <w:ilvl w:val="0"/>
                <w:numId w:val="26"/>
              </w:numPr>
              <w:ind w:left="1080" w:hanging="360"/>
              <w:jc w:val="both"/>
              <w:rPr>
                <w:sz w:val="22"/>
                <w:szCs w:val="22"/>
              </w:rPr>
            </w:pPr>
            <w:r w:rsidDel="00000000" w:rsidR="00000000" w:rsidRPr="00000000">
              <w:rPr>
                <w:rFonts w:ascii="Roboto" w:cs="Roboto" w:eastAsia="Roboto" w:hAnsi="Roboto"/>
                <w:sz w:val="22"/>
                <w:szCs w:val="22"/>
                <w:rtl w:val="0"/>
              </w:rPr>
              <w:t xml:space="preserve">Speelterreinen ontwikkelen in buurten waar er geen zijn (bijv. het Parc des Princes).</w: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D0">
            <w:pPr>
              <w:pStyle w:val="Heading4"/>
              <w:keepNext w:val="1"/>
              <w:keepLines w:val="1"/>
              <w:widowControl w:val="1"/>
              <w:pBdr>
                <w:top w:space="0" w:sz="0" w:val="nil"/>
                <w:left w:space="0" w:sz="0" w:val="nil"/>
                <w:bottom w:space="0" w:sz="0" w:val="nil"/>
                <w:right w:space="0" w:sz="0" w:val="nil"/>
                <w:between w:space="0" w:sz="0" w:val="nil"/>
              </w:pBdr>
              <w:shd w:fill="auto" w:val="clear"/>
              <w:spacing w:after="40" w:before="80" w:line="240" w:lineRule="auto"/>
              <w:ind w:left="0" w:right="0" w:firstLine="0"/>
              <w:jc w:val="both"/>
              <w:rPr>
                <w:rFonts w:ascii="Roboto" w:cs="Roboto" w:eastAsia="Roboto" w:hAnsi="Roboto"/>
                <w:i w:val="1"/>
                <w:color w:val="0f4761"/>
              </w:rPr>
            </w:pPr>
            <w:bookmarkStart w:colFirst="0" w:colLast="0" w:name="_srs889ralng2" w:id="26"/>
            <w:bookmarkEnd w:id="26"/>
            <w:r w:rsidDel="00000000" w:rsidR="00000000" w:rsidRPr="00000000">
              <w:rPr>
                <w:rFonts w:ascii="Roboto" w:cs="Roboto" w:eastAsia="Roboto" w:hAnsi="Roboto"/>
                <w:i w:val="1"/>
                <w:color w:val="0f4761"/>
                <w:rtl w:val="0"/>
              </w:rPr>
              <w:t xml:space="preserve">Kwaliteitsonderwijs en -ondersteuning voor elke leerling </w:t>
            </w:r>
          </w:p>
          <w:p w:rsidR="00000000" w:rsidDel="00000000" w:rsidP="00000000" w:rsidRDefault="00000000" w:rsidRPr="00000000" w14:paraId="000000D1">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De teamgeest in lokale scholen versterken en de arbeidsomstandigheden voor onderwijzend personeel verbeteren om het lerarentekort tegen te gaan;</w:t>
            </w:r>
          </w:p>
          <w:p w:rsidR="00000000" w:rsidDel="00000000" w:rsidP="00000000" w:rsidRDefault="00000000" w:rsidRPr="00000000" w14:paraId="000000D2">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De hervormingen van het Pact voor uitmuntendheid in het onderwijs plannen door een speciale eenheid op te richten en een meerjarenplan op te stellen om te anticiperen op opleidingsbehoeften en organisatorische uitdagingen;</w:t>
            </w:r>
          </w:p>
          <w:p w:rsidR="00000000" w:rsidDel="00000000" w:rsidP="00000000" w:rsidRDefault="00000000" w:rsidRPr="00000000" w14:paraId="000000D3">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Opleidingsprogramma's aanpassen voor leerkrachten binnen de opdracht van de PO's om leerkrachten beter voor te bereiden op de hervormingen (bv. samenwerkingsmethoden) en om hen meer bewust te maken van maatschappelijke ontwikkelingen (bv. mediageletterdheid, digitale geletterdheid, kunstmatige intelligentie, klimaatkwesties, pesten, gendergelijkheid);</w:t>
            </w:r>
          </w:p>
          <w:p w:rsidR="00000000" w:rsidDel="00000000" w:rsidP="00000000" w:rsidRDefault="00000000" w:rsidRPr="00000000" w14:paraId="000000D4">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Scholen ondersteunen en aanmoedigen om innoverende pedagogische projecten op te zetten (bv. taalonderwijs vanaf de kleuterschool, cultureel en artistiek leren, buitenschoolse vorming) die aangepast zijn aan de veranderingen in de maatschappij en de leermethodes; </w:t>
            </w:r>
          </w:p>
          <w:p w:rsidR="00000000" w:rsidDel="00000000" w:rsidP="00000000" w:rsidRDefault="00000000" w:rsidRPr="00000000" w14:paraId="000000D5">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Een omvattend begeleidingsprogramma voor leerlingen van alle scholen in Oudergem opzetten, met inbegrip van huiswerkscholen, tweetaligheid, mentoring, de strijd tegen schooluitval, professionele integratie en synergieën tussen de betrokken actoren; </w:t>
            </w:r>
          </w:p>
          <w:p w:rsidR="00000000" w:rsidDel="00000000" w:rsidP="00000000" w:rsidRDefault="00000000" w:rsidRPr="00000000" w14:paraId="000000D6">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Intra- en extra-Europese uitwisselingen en reizen voor jongeren bevorderen, met inbegrip van uitwisselingen met Nederlandstalige scholen in Vlaanderen en Engelstalige scholen in het Verenigd Koninkrijk, en beurzen of stages ontwikkelen bij bedrijven die in de gemeente gevestigd zijn; </w:t>
            </w:r>
          </w:p>
          <w:p w:rsidR="00000000" w:rsidDel="00000000" w:rsidP="00000000" w:rsidRDefault="00000000" w:rsidRPr="00000000" w14:paraId="000000D7">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De principes van neutraliteit in het lokale onderwijs bevestigen. </w:t>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D9">
            <w:pPr>
              <w:pStyle w:val="Heading4"/>
              <w:keepNext w:val="1"/>
              <w:keepLines w:val="1"/>
              <w:widowControl w:val="1"/>
              <w:pBdr>
                <w:top w:space="0" w:sz="0" w:val="nil"/>
                <w:left w:space="0" w:sz="0" w:val="nil"/>
                <w:bottom w:space="0" w:sz="0" w:val="nil"/>
                <w:right w:space="0" w:sz="0" w:val="nil"/>
                <w:between w:space="0" w:sz="0" w:val="nil"/>
              </w:pBdr>
              <w:shd w:fill="auto" w:val="clear"/>
              <w:spacing w:after="40" w:before="80" w:line="240" w:lineRule="auto"/>
              <w:ind w:left="0" w:right="0" w:firstLine="0"/>
              <w:jc w:val="both"/>
              <w:rPr>
                <w:rFonts w:ascii="Roboto" w:cs="Roboto" w:eastAsia="Roboto" w:hAnsi="Roboto"/>
                <w:i w:val="1"/>
                <w:color w:val="0f4761"/>
              </w:rPr>
            </w:pPr>
            <w:bookmarkStart w:colFirst="0" w:colLast="0" w:name="_21pagyktgfsg" w:id="27"/>
            <w:bookmarkEnd w:id="27"/>
            <w:r w:rsidDel="00000000" w:rsidR="00000000" w:rsidRPr="00000000">
              <w:rPr>
                <w:rFonts w:ascii="Roboto" w:cs="Roboto" w:eastAsia="Roboto" w:hAnsi="Roboto"/>
                <w:i w:val="1"/>
                <w:color w:val="0f4761"/>
                <w:rtl w:val="0"/>
              </w:rPr>
              <w:t xml:space="preserve">Een echt jeugdbeleid </w:t>
            </w:r>
          </w:p>
          <w:p w:rsidR="00000000" w:rsidDel="00000000" w:rsidP="00000000" w:rsidRDefault="00000000" w:rsidRPr="00000000" w14:paraId="000000DA">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Een 'plan voor de jeugd in Oudergem' opstellen op basis van een uitgebreide raadpleging van de jongeren en het verenigingsleven om te voldoen aan de behoeften op het vlak van diensten, begeleiding, jeugdbewegingen, vrijetijdsvoorzieningen, sport, evenementen, cultuur, ontspanning, stages, ontmoetingsplaatsen, diensten om jongeren te helpen bij het vinden van werk, slagen op school, informatiecentra, enz.; </w:t>
            </w:r>
          </w:p>
          <w:p w:rsidR="00000000" w:rsidDel="00000000" w:rsidP="00000000" w:rsidRDefault="00000000" w:rsidRPr="00000000" w14:paraId="000000DB">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Op deze basis nieuwe initiatieven ontwikkelen om van Oudergem een leefgemeenschap voor jongeren te maken, met name via het participatiebudget, waarvan 25% kan worden toegekend aan projecten die worden ingediend door jongeren onder de 25 jaar en die gericht zijn op thema's zoals multiculturalisme, duurzaamheid, enz.;</w:t>
            </w:r>
          </w:p>
          <w:p w:rsidR="00000000" w:rsidDel="00000000" w:rsidP="00000000" w:rsidRDefault="00000000" w:rsidRPr="00000000" w14:paraId="000000D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Initiatieven voor jongeren ondersteunen (bijv. mentorprogramma's, workshops rond ondernemerschap, loopbaanontwikkeling, sport- en buitenprojecten, enz;)</w:t>
            </w:r>
          </w:p>
          <w:p w:rsidR="00000000" w:rsidDel="00000000" w:rsidP="00000000" w:rsidRDefault="00000000" w:rsidRPr="00000000" w14:paraId="000000D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Initiatieven ontwikkelen die interactie tussen generaties bevorderen in sectoren zoals huisvesting, vrije tijd, persoonlijke hulp en mentorschap.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DF">
      <w:pPr>
        <w:pBdr>
          <w:top w:space="0" w:sz="0" w:val="nil"/>
          <w:left w:space="0" w:sz="0" w:val="nil"/>
          <w:bottom w:space="0" w:sz="0" w:val="nil"/>
          <w:right w:space="0" w:sz="0" w:val="nil"/>
          <w:between w:space="0" w:sz="0" w:val="nil"/>
        </w:pBdr>
        <w:jc w:val="both"/>
        <w:rPr/>
      </w:pPr>
      <w:r w:rsidDel="00000000" w:rsidR="00000000" w:rsidRPr="00000000">
        <w:br w:type="page"/>
      </w:r>
      <w:r w:rsidDel="00000000" w:rsidR="00000000" w:rsidRPr="00000000">
        <w:rPr>
          <w:rtl w:val="0"/>
        </w:rPr>
      </w:r>
    </w:p>
    <w:tbl>
      <w:tblPr>
        <w:tblStyle w:val="Table6"/>
        <w:tblW w:w="9640.0" w:type="dxa"/>
        <w:jc w:val="left"/>
        <w:tblLayout w:type="fixed"/>
        <w:tblLook w:val="0600"/>
      </w:tblPr>
      <w:tblGrid>
        <w:gridCol w:w="9640"/>
        <w:tblGridChange w:id="0">
          <w:tblGrid>
            <w:gridCol w:w="9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pStyle w:val="Heading2"/>
              <w:keepNext w:val="1"/>
              <w:keepLines w:val="1"/>
              <w:widowControl w:val="1"/>
              <w:numPr>
                <w:ilvl w:val="0"/>
                <w:numId w:val="21"/>
              </w:numPr>
              <w:pBdr>
                <w:top w:space="0" w:sz="0" w:val="nil"/>
                <w:left w:space="0" w:sz="0" w:val="nil"/>
                <w:bottom w:space="0" w:sz="0" w:val="nil"/>
                <w:right w:space="0" w:sz="0" w:val="nil"/>
                <w:between w:space="0" w:sz="0" w:val="nil"/>
              </w:pBdr>
              <w:shd w:fill="auto" w:val="clear"/>
              <w:spacing w:after="80" w:before="160" w:line="240" w:lineRule="auto"/>
              <w:ind w:left="720" w:right="0" w:hanging="360"/>
              <w:jc w:val="both"/>
              <w:rPr>
                <w:rFonts w:ascii="Roboto" w:cs="Roboto" w:eastAsia="Roboto" w:hAnsi="Roboto"/>
              </w:rPr>
            </w:pPr>
            <w:bookmarkStart w:colFirst="0" w:colLast="0" w:name="_h46vaecbxrqu" w:id="28"/>
            <w:bookmarkEnd w:id="28"/>
            <w:r w:rsidDel="00000000" w:rsidR="00000000" w:rsidRPr="00000000">
              <w:rPr>
                <w:rFonts w:ascii="Roboto" w:cs="Roboto" w:eastAsia="Roboto" w:hAnsi="Roboto"/>
                <w:color w:val="0f4761"/>
                <w:sz w:val="32"/>
                <w:szCs w:val="32"/>
                <w:rtl w:val="0"/>
              </w:rPr>
              <w:t xml:space="preserve">Een </w:t>
            </w:r>
            <w:r w:rsidDel="00000000" w:rsidR="00000000" w:rsidRPr="00000000">
              <w:rPr>
                <w:rFonts w:ascii="Roboto" w:cs="Roboto" w:eastAsia="Roboto" w:hAnsi="Roboto"/>
                <w:rtl w:val="0"/>
              </w:rPr>
              <w:t xml:space="preserve">gemeente die veiliger en properder is</w:t>
            </w:r>
            <w:r w:rsidDel="00000000" w:rsidR="00000000" w:rsidRPr="00000000">
              <w:rPr>
                <w:rtl w:val="0"/>
              </w:rPr>
            </w:r>
          </w:p>
          <w:p w:rsidR="00000000" w:rsidDel="00000000" w:rsidP="00000000" w:rsidRDefault="00000000" w:rsidRPr="00000000" w14:paraId="000000E1">
            <w:pPr>
              <w:widowControl w:val="0"/>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Oudergem is een relatief veilige gemeente, maar op bepaalde plaatsen is er sprake van onveilige incidenten. Het gaat om inbraken, fietsendiefstallen, vandalisme, drugshandel, aanrandingen en misdrijven zoals graffiti, beschadiging van eigendommen, sluikstorten en nachtelijke ordeverstoringen.  Om deze fenomenen te bestrijden, willen we een nieuw gemeentelijk veiligheidsplan opstellen dat gericht is op preventie en gebaseerd is op een dialoog met de bewoners en de diensten op het terrein. </w:t>
            </w:r>
          </w:p>
          <w:p w:rsidR="00000000" w:rsidDel="00000000" w:rsidP="00000000" w:rsidRDefault="00000000" w:rsidRPr="00000000" w14:paraId="000000E2">
            <w:pPr>
              <w:widowControl w:val="0"/>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E3">
            <w:pPr>
              <w:widowControl w:val="0"/>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Iedereen zal het ermee eens zijn dat de netheid in onze gemeente soms te wensen overlaat. Hoewel de bevoegdheidsverdeling op dit vlak complex is in het Brussels Gewest, zijn we gekant tegen slordigheid op het vlak van openbare ruimten: zwerfvuil en onzindelijkheid hebben een impact op het milieu, de levenskwaliteit en het welzijn.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5">
            <w:pPr>
              <w:pStyle w:val="Heading3"/>
              <w:keepNext w:val="1"/>
              <w:keepLines w:val="1"/>
              <w:widowControl w:val="1"/>
              <w:pBdr>
                <w:top w:space="0" w:sz="0" w:val="nil"/>
                <w:left w:space="0" w:sz="0" w:val="nil"/>
                <w:bottom w:space="0" w:sz="0" w:val="nil"/>
                <w:right w:space="0" w:sz="0" w:val="nil"/>
                <w:between w:space="0" w:sz="0" w:val="nil"/>
              </w:pBdr>
              <w:shd w:fill="auto" w:val="clear"/>
              <w:spacing w:after="80" w:before="160" w:line="240" w:lineRule="auto"/>
              <w:ind w:left="0" w:right="0" w:firstLine="0"/>
              <w:jc w:val="both"/>
              <w:rPr>
                <w:rFonts w:ascii="Roboto" w:cs="Roboto" w:eastAsia="Roboto" w:hAnsi="Roboto"/>
                <w:color w:val="0f4761"/>
                <w:sz w:val="28"/>
                <w:szCs w:val="28"/>
                <w:highlight w:val="lightGray"/>
              </w:rPr>
            </w:pPr>
            <w:bookmarkStart w:colFirst="0" w:colLast="0" w:name="_wq6mc1z2vka" w:id="29"/>
            <w:bookmarkEnd w:id="29"/>
            <w:r w:rsidDel="00000000" w:rsidR="00000000" w:rsidRPr="00000000">
              <w:rPr>
                <w:rFonts w:ascii="Roboto" w:cs="Roboto" w:eastAsia="Roboto" w:hAnsi="Roboto"/>
                <w:color w:val="0f4761"/>
                <w:sz w:val="28"/>
                <w:szCs w:val="28"/>
                <w:highlight w:val="lightGray"/>
                <w:rtl w:val="0"/>
              </w:rPr>
              <w:t xml:space="preserve">Onze voorstellen: </w:t>
            </w:r>
          </w:p>
          <w:p w:rsidR="00000000" w:rsidDel="00000000" w:rsidP="00000000" w:rsidRDefault="00000000" w:rsidRPr="00000000" w14:paraId="000000E6">
            <w:pPr>
              <w:widowControl w:val="0"/>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E7">
            <w:pPr>
              <w:pStyle w:val="Heading4"/>
              <w:keepNext w:val="1"/>
              <w:keepLines w:val="1"/>
              <w:widowControl w:val="1"/>
              <w:pBdr>
                <w:top w:space="0" w:sz="0" w:val="nil"/>
                <w:left w:space="0" w:sz="0" w:val="nil"/>
                <w:bottom w:space="0" w:sz="0" w:val="nil"/>
                <w:right w:space="0" w:sz="0" w:val="nil"/>
                <w:between w:space="0" w:sz="0" w:val="nil"/>
              </w:pBdr>
              <w:shd w:fill="auto" w:val="clear"/>
              <w:spacing w:after="40" w:before="80" w:line="240" w:lineRule="auto"/>
              <w:ind w:left="0" w:right="0" w:firstLine="0"/>
              <w:jc w:val="both"/>
              <w:rPr>
                <w:rFonts w:ascii="Roboto" w:cs="Roboto" w:eastAsia="Roboto" w:hAnsi="Roboto"/>
                <w:sz w:val="22"/>
                <w:szCs w:val="22"/>
              </w:rPr>
            </w:pPr>
            <w:bookmarkStart w:colFirst="0" w:colLast="0" w:name="_8v5h3cax8ng6" w:id="30"/>
            <w:bookmarkEnd w:id="30"/>
            <w:r w:rsidDel="00000000" w:rsidR="00000000" w:rsidRPr="00000000">
              <w:rPr>
                <w:rFonts w:ascii="Roboto" w:cs="Roboto" w:eastAsia="Roboto" w:hAnsi="Roboto"/>
                <w:i w:val="1"/>
                <w:color w:val="0f4761"/>
                <w:rtl w:val="0"/>
              </w:rPr>
              <w:t xml:space="preserve">De gemeente veiliger maken</w:t>
            </w:r>
            <w:r w:rsidDel="00000000" w:rsidR="00000000" w:rsidRPr="00000000">
              <w:rPr>
                <w:rtl w:val="0"/>
              </w:rPr>
            </w:r>
          </w:p>
          <w:p w:rsidR="00000000" w:rsidDel="00000000" w:rsidP="00000000" w:rsidRDefault="00000000" w:rsidRPr="00000000" w14:paraId="000000E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Regelmatig de veiligheidsproblemen en het onveiligheidsgevoel in elke wijk van de gemeente evalueren, de politie, de bewoners en de diensten op het terrein (bijv. gemeenschapswachten) erbij betrekken en zorgen voor de ontwikkeling van lokale preventiepartnerschappen (LPP);</w:t>
            </w:r>
          </w:p>
          <w:p w:rsidR="00000000" w:rsidDel="00000000" w:rsidP="00000000" w:rsidRDefault="00000000" w:rsidRPr="00000000" w14:paraId="000000E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Meer verlichting en intelligente, energiebesparende bewakingscamera's installeren in gebieden waar criminaliteit en onmaatschappelijkheid vaker voorkomen;</w:t>
            </w:r>
          </w:p>
          <w:p w:rsidR="00000000" w:rsidDel="00000000" w:rsidP="00000000" w:rsidRDefault="00000000" w:rsidRPr="00000000" w14:paraId="000000E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Meer nachtelijke patrouilles om inbraken, nachtelijke overlast en drugshandel tegen te gaan;</w:t>
            </w:r>
          </w:p>
          <w:p w:rsidR="00000000" w:rsidDel="00000000" w:rsidP="00000000" w:rsidRDefault="00000000" w:rsidRPr="00000000" w14:paraId="000000E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De huidige regelgeving inzake administratieve sancties evalueren en aanpassen om beter te kunnen reageren op criminaliteit (bijv. sluikstorten); </w:t>
            </w:r>
          </w:p>
          <w:p w:rsidR="00000000" w:rsidDel="00000000" w:rsidP="00000000" w:rsidRDefault="00000000" w:rsidRPr="00000000" w14:paraId="000000E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Fietsendiefstal bestrijden door preventieve maatregelen en de installatie van beveiligde fietsenstallingen;</w:t>
            </w:r>
          </w:p>
          <w:p w:rsidR="00000000" w:rsidDel="00000000" w:rsidP="00000000" w:rsidRDefault="00000000" w:rsidRPr="00000000" w14:paraId="000000E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Versterking van de wijkpolitie en de rol van wijkagenten om te zorgen voor betere lokale kennis en nabijheid tot de bewoners; </w:t>
            </w:r>
          </w:p>
          <w:p w:rsidR="00000000" w:rsidDel="00000000" w:rsidP="00000000" w:rsidRDefault="00000000" w:rsidRPr="00000000" w14:paraId="000000E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Verbetering van de samenwerking tussen bewoners (bijv. buurtcomités) en andere diensten (bijv. politie, parkwachters, gemeenschapswachten);</w:t>
            </w:r>
          </w:p>
          <w:p w:rsidR="00000000" w:rsidDel="00000000" w:rsidP="00000000" w:rsidRDefault="00000000" w:rsidRPr="00000000" w14:paraId="000000E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Initiatieven aanmoedigen die gericht zijn op preventie en bewustmaking van het publiek, vooral onder jongeren (bv. over de gevaren van bepaalde stoffen); </w:t>
            </w:r>
          </w:p>
          <w:p w:rsidR="00000000" w:rsidDel="00000000" w:rsidP="00000000" w:rsidRDefault="00000000" w:rsidRPr="00000000" w14:paraId="000000F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De bestrijding van seksisme, vormen van seksuele intimidatie en geweld tegen vrouwen en de LGTBQ+-gemeenschap als prioriteit opnemen in de taakomschrijving van de korpschef van het lokale politiegebied. </w:t>
            </w:r>
          </w:p>
          <w:p w:rsidR="00000000" w:rsidDel="00000000" w:rsidP="00000000" w:rsidRDefault="00000000" w:rsidRPr="00000000" w14:paraId="000000F1">
            <w:pPr>
              <w:widowControl w:val="0"/>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F2">
            <w:pPr>
              <w:pStyle w:val="Heading4"/>
              <w:keepNext w:val="1"/>
              <w:keepLines w:val="1"/>
              <w:widowControl w:val="1"/>
              <w:pBdr>
                <w:top w:space="0" w:sz="0" w:val="nil"/>
                <w:left w:space="0" w:sz="0" w:val="nil"/>
                <w:bottom w:space="0" w:sz="0" w:val="nil"/>
                <w:right w:space="0" w:sz="0" w:val="nil"/>
                <w:between w:space="0" w:sz="0" w:val="nil"/>
              </w:pBdr>
              <w:shd w:fill="auto" w:val="clear"/>
              <w:spacing w:after="40" w:before="80" w:line="240" w:lineRule="auto"/>
              <w:ind w:left="0" w:right="0" w:firstLine="0"/>
              <w:jc w:val="both"/>
              <w:rPr>
                <w:rFonts w:ascii="Roboto" w:cs="Roboto" w:eastAsia="Roboto" w:hAnsi="Roboto"/>
                <w:i w:val="1"/>
                <w:color w:val="0f4761"/>
              </w:rPr>
            </w:pPr>
            <w:bookmarkStart w:colFirst="0" w:colLast="0" w:name="_36pelja672ga" w:id="31"/>
            <w:bookmarkEnd w:id="31"/>
            <w:r w:rsidDel="00000000" w:rsidR="00000000" w:rsidRPr="00000000">
              <w:rPr>
                <w:rFonts w:ascii="Roboto" w:cs="Roboto" w:eastAsia="Roboto" w:hAnsi="Roboto"/>
                <w:i w:val="1"/>
                <w:color w:val="0f4761"/>
                <w:rtl w:val="0"/>
              </w:rPr>
              <w:t xml:space="preserve">De lokale overheid schoner maken</w:t>
            </w:r>
          </w:p>
          <w:p w:rsidR="00000000" w:rsidDel="00000000" w:rsidP="00000000" w:rsidRDefault="00000000" w:rsidRPr="00000000" w14:paraId="000000F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Ervoor zorgen dat gemeenschapswachten optreden als proactief en reactief doorgeefluik met de afdelingen schoonmaak en openbare werken, zodat er snel kan worden ingegrepen bij vuil, verkrotting, illegale stort of andere problemen;</w:t>
            </w:r>
          </w:p>
          <w:p w:rsidR="00000000" w:rsidDel="00000000" w:rsidP="00000000" w:rsidRDefault="00000000" w:rsidRPr="00000000" w14:paraId="000000F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De netheid in de buurt van metro- en busstations en openbare parkeerplaatsen verbeteren door voortdurend overleg met de betrokken belanghebbenden;  </w:t>
            </w:r>
          </w:p>
          <w:p w:rsidR="00000000" w:rsidDel="00000000" w:rsidP="00000000" w:rsidRDefault="00000000" w:rsidRPr="00000000" w14:paraId="000000F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Onverwijld een studie uitvoeren overde installatie en het proefproject van ondergrondse containers, en op grote schaal bakken voor gescheiden inzameling beschikbaar maken in openbare ruimten, met inbegrip van glascontainers;</w:t>
            </w:r>
          </w:p>
          <w:p w:rsidR="00000000" w:rsidDel="00000000" w:rsidP="00000000" w:rsidRDefault="00000000" w:rsidRPr="00000000" w14:paraId="000000F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een gemeentelijk “zero waste”-plan uitvoeren met precieze evaluatie-indicatoren en permanente monitoring, met als doel : </w:t>
            </w:r>
          </w:p>
          <w:p w:rsidR="00000000" w:rsidDel="00000000" w:rsidP="00000000" w:rsidRDefault="00000000" w:rsidRPr="00000000" w14:paraId="000000F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De productie van afval van bepaalde belangrijke activiteiten, zoals de activiteiten van het gemeentebestuur en activiteiten waarvoor het verantwoordelijk is (bijv. scholen), stroomopwaarts verminderen;</w:t>
            </w:r>
          </w:p>
          <w:p w:rsidR="00000000" w:rsidDel="00000000" w:rsidP="00000000" w:rsidRDefault="00000000" w:rsidRPr="00000000" w14:paraId="000000F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Het gebruik van afval als hulpbron te vergroten door een nauw partnerschap met het gemeentelijke afvalinzamelingscentrum, de vrijwilligerssector en scholen, evenals met andere openbare en particuliere spelers buiten de gemeente; </w:t>
            </w:r>
          </w:p>
          <w:p w:rsidR="00000000" w:rsidDel="00000000" w:rsidP="00000000" w:rsidRDefault="00000000" w:rsidRPr="00000000" w14:paraId="000000F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Inwoners en bedrijven aanmoedigen om hun afvalproductie beter te meten en acties te ontwikkelen om 'Zero Waste' te promoten;</w:t>
            </w:r>
          </w:p>
          <w:p w:rsidR="00000000" w:rsidDel="00000000" w:rsidP="00000000" w:rsidRDefault="00000000" w:rsidRPr="00000000" w14:paraId="000000F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Gezamenlijke compostering (collectief of in de buurt) aanmoedigen en de inzameling van organisch afval ontwikkelen door bewustmaking en het uitdelen van gratis oranje vuilnisbakken;</w:t>
            </w:r>
          </w:p>
          <w:p w:rsidR="00000000" w:rsidDel="00000000" w:rsidP="00000000" w:rsidRDefault="00000000" w:rsidRPr="00000000" w14:paraId="000000F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Het vermijden van gescheurde witte zakken voor huishoudelijk afval en het tegengaan van de verspreiding van ratten, vossen en kraaien door het verstrekken van harde vuilnisbakken;</w:t>
            </w:r>
          </w:p>
          <w:p w:rsidR="00000000" w:rsidDel="00000000" w:rsidP="00000000" w:rsidRDefault="00000000" w:rsidRPr="00000000" w14:paraId="000000F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Werken aan de invoering van een statiegeldsysteem voor plastic flessen, metalen blikjes en glazen potten in de gemeente;</w:t>
            </w:r>
          </w:p>
          <w:p w:rsidR="00000000" w:rsidDel="00000000" w:rsidP="00000000" w:rsidRDefault="00000000" w:rsidRPr="00000000" w14:paraId="000000F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Meer personeel en middelen ter beschikking stellen van de Openbare Afvalophaaldienst en hun aanwezigheid reorganiseren, met name de dag na feestdagen;</w:t>
            </w:r>
          </w:p>
          <w:p w:rsidR="00000000" w:rsidDel="00000000" w:rsidP="00000000" w:rsidRDefault="00000000" w:rsidRPr="00000000" w14:paraId="000000F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Bekendheid geven aan de ophaaldienst voor grof huisvuil en deze verbeteren, met name voor senioren en personen met beperkte mobiliteit.</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2"/>
                <w:szCs w:val="22"/>
              </w:rPr>
            </w:pPr>
            <w:r w:rsidDel="00000000" w:rsidR="00000000" w:rsidRPr="00000000">
              <w:rPr>
                <w:rtl w:val="0"/>
              </w:rPr>
            </w:r>
          </w:p>
        </w:tc>
      </w:tr>
    </w:tbl>
    <w:p w:rsidR="00000000" w:rsidDel="00000000" w:rsidP="00000000" w:rsidRDefault="00000000" w:rsidRPr="00000000" w14:paraId="00000100">
      <w:pPr>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ind w:left="0" w:firstLine="0"/>
        <w:jc w:val="both"/>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02">
      <w:pPr>
        <w:jc w:val="both"/>
        <w:rPr>
          <w:rFonts w:ascii="Roboto" w:cs="Roboto" w:eastAsia="Roboto" w:hAnsi="Roboto"/>
          <w:sz w:val="22"/>
          <w:szCs w:val="22"/>
        </w:rPr>
      </w:pPr>
      <w:bookmarkStart w:colFirst="0" w:colLast="0" w:name="_vx1227" w:id="32"/>
      <w:bookmarkEnd w:id="32"/>
      <w:r w:rsidDel="00000000" w:rsidR="00000000" w:rsidRPr="00000000">
        <w:br w:type="page"/>
      </w:r>
      <w:r w:rsidDel="00000000" w:rsidR="00000000" w:rsidRPr="00000000">
        <w:rPr>
          <w:rtl w:val="0"/>
        </w:rPr>
      </w:r>
    </w:p>
    <w:tbl>
      <w:tblPr>
        <w:tblStyle w:val="Table7"/>
        <w:tblW w:w="9640.0" w:type="dxa"/>
        <w:jc w:val="left"/>
        <w:tblLayout w:type="fixed"/>
        <w:tblLook w:val="0600"/>
      </w:tblPr>
      <w:tblGrid>
        <w:gridCol w:w="9640"/>
        <w:tblGridChange w:id="0">
          <w:tblGrid>
            <w:gridCol w:w="9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3">
            <w:pPr>
              <w:pStyle w:val="Heading2"/>
              <w:keepNext w:val="1"/>
              <w:keepLines w:val="1"/>
              <w:widowControl w:val="1"/>
              <w:numPr>
                <w:ilvl w:val="0"/>
                <w:numId w:val="20"/>
              </w:numPr>
              <w:pBdr>
                <w:top w:space="0" w:sz="0" w:val="nil"/>
                <w:left w:space="0" w:sz="0" w:val="nil"/>
                <w:bottom w:space="0" w:sz="0" w:val="nil"/>
                <w:right w:space="0" w:sz="0" w:val="nil"/>
                <w:between w:space="0" w:sz="0" w:val="nil"/>
              </w:pBdr>
              <w:shd w:fill="auto" w:val="clear"/>
              <w:spacing w:after="80" w:before="0" w:line="240" w:lineRule="auto"/>
              <w:ind w:left="720" w:right="0" w:hanging="360"/>
              <w:jc w:val="both"/>
              <w:rPr>
                <w:rFonts w:ascii="Roboto" w:cs="Roboto" w:eastAsia="Roboto" w:hAnsi="Roboto"/>
              </w:rPr>
            </w:pPr>
            <w:bookmarkStart w:colFirst="0" w:colLast="0" w:name="_5fqzknb0f57p" w:id="33"/>
            <w:bookmarkEnd w:id="33"/>
            <w:r w:rsidDel="00000000" w:rsidR="00000000" w:rsidRPr="00000000">
              <w:rPr>
                <w:rFonts w:ascii="Roboto" w:cs="Roboto" w:eastAsia="Roboto" w:hAnsi="Roboto"/>
                <w:color w:val="0f4761"/>
                <w:sz w:val="32"/>
                <w:szCs w:val="32"/>
                <w:rtl w:val="0"/>
              </w:rPr>
              <w:t xml:space="preserve">Betaalbare huisvesting en stadsplanning op menselijke schaal in overeenstemming met de klimaatdoelstellingen</w:t>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Om tegemoet te komen aan de behoeften en wensen van de vele mensen die in onze gemeente willen wonen, moet Oudergem zijn woningbestand aanpassen. Vandaag moeten jonge werknemers maar al te vaak de gemeente en zelfs het Brusselse gewest verlaten om een woning te vinden die een goede levenskwaliteit combineert met een betaalbare prijs. Eenoudergezinnen, senioren met een klein pensioen en studenten kunnen geen woning vinden die aan hun behoeften en financiële mogelijkheden voldoet. Wat ontbreekt is een algemene visie en een alomvattend plan om aan deze behoeften te voldoen. Om de uitdagingen van de klimaatverandering aan te gaan, is er bovendien een serieuze renovatiegolf nodig in een groot deel van de bestaande voorraad.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5">
            <w:pPr>
              <w:pStyle w:val="Heading3"/>
              <w:keepNext w:val="1"/>
              <w:keepLines w:val="1"/>
              <w:widowControl w:val="1"/>
              <w:pBdr>
                <w:top w:space="0" w:sz="0" w:val="nil"/>
                <w:left w:space="0" w:sz="0" w:val="nil"/>
                <w:bottom w:space="0" w:sz="0" w:val="nil"/>
                <w:right w:space="0" w:sz="0" w:val="nil"/>
                <w:between w:space="0" w:sz="0" w:val="nil"/>
              </w:pBdr>
              <w:shd w:fill="auto" w:val="clear"/>
              <w:spacing w:after="80" w:before="160" w:line="240" w:lineRule="auto"/>
              <w:ind w:left="0" w:right="0" w:firstLine="0"/>
              <w:jc w:val="both"/>
              <w:rPr>
                <w:rFonts w:ascii="Roboto" w:cs="Roboto" w:eastAsia="Roboto" w:hAnsi="Roboto"/>
                <w:color w:val="0f4761"/>
                <w:sz w:val="28"/>
                <w:szCs w:val="28"/>
                <w:highlight w:val="lightGray"/>
              </w:rPr>
            </w:pPr>
            <w:bookmarkStart w:colFirst="0" w:colLast="0" w:name="_uunc1fu8bdwy" w:id="34"/>
            <w:bookmarkEnd w:id="34"/>
            <w:r w:rsidDel="00000000" w:rsidR="00000000" w:rsidRPr="00000000">
              <w:rPr>
                <w:rFonts w:ascii="Roboto" w:cs="Roboto" w:eastAsia="Roboto" w:hAnsi="Roboto"/>
                <w:color w:val="0f4761"/>
                <w:sz w:val="28"/>
                <w:szCs w:val="28"/>
                <w:highlight w:val="lightGray"/>
                <w:rtl w:val="0"/>
              </w:rPr>
              <w:t xml:space="preserve">Onze voorstellen </w:t>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107">
            <w:pPr>
              <w:pStyle w:val="Heading4"/>
              <w:keepNext w:val="1"/>
              <w:keepLines w:val="1"/>
              <w:widowControl w:val="1"/>
              <w:pBdr>
                <w:top w:space="0" w:sz="0" w:val="nil"/>
                <w:left w:space="0" w:sz="0" w:val="nil"/>
                <w:bottom w:space="0" w:sz="0" w:val="nil"/>
                <w:right w:space="0" w:sz="0" w:val="nil"/>
                <w:between w:space="0" w:sz="0" w:val="nil"/>
              </w:pBdr>
              <w:shd w:fill="auto" w:val="clear"/>
              <w:spacing w:after="40" w:before="80" w:line="240" w:lineRule="auto"/>
              <w:ind w:left="0" w:right="0" w:firstLine="0"/>
              <w:jc w:val="both"/>
              <w:rPr>
                <w:rFonts w:ascii="Roboto" w:cs="Roboto" w:eastAsia="Roboto" w:hAnsi="Roboto"/>
                <w:i w:val="1"/>
                <w:color w:val="0f4761"/>
              </w:rPr>
            </w:pPr>
            <w:bookmarkStart w:colFirst="0" w:colLast="0" w:name="_6px44mxatbmo" w:id="35"/>
            <w:bookmarkEnd w:id="35"/>
            <w:r w:rsidDel="00000000" w:rsidR="00000000" w:rsidRPr="00000000">
              <w:rPr>
                <w:rFonts w:ascii="Roboto" w:cs="Roboto" w:eastAsia="Roboto" w:hAnsi="Roboto"/>
                <w:i w:val="1"/>
                <w:color w:val="0f4761"/>
                <w:rtl w:val="0"/>
              </w:rPr>
              <w:t xml:space="preserve">Betaalbare huisvesting</w:t>
            </w:r>
          </w:p>
          <w:p w:rsidR="00000000" w:rsidDel="00000000" w:rsidP="00000000" w:rsidRDefault="00000000" w:rsidRPr="00000000" w14:paraId="0000010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De verbouwing van kantoorgebouwen en ongebruikte openbare eigendommen tot woningen versnellen via projectoproepen met verbouwingspremies;</w:t>
            </w:r>
          </w:p>
          <w:p w:rsidR="00000000" w:rsidDel="00000000" w:rsidP="00000000" w:rsidRDefault="00000000" w:rsidRPr="00000000" w14:paraId="0000010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De renovatie van openbare gebouwen en sociale woningen intensiveren, te beginnen met de renovatie ervan, met duidelijke en haalbare deadlines. Dit moet leiden tot een holistische aanpak van de renovatie van gebouwen als geheel;  </w:t>
            </w:r>
          </w:p>
          <w:p w:rsidR="00000000" w:rsidDel="00000000" w:rsidP="00000000" w:rsidRDefault="00000000" w:rsidRPr="00000000" w14:paraId="0000010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De samenwerking met de AIS's van buurgemeenten versterken om het aanbod van betaalbare woningen te maximaliseren en leegstand tegen te gaan;</w:t>
            </w:r>
          </w:p>
          <w:p w:rsidR="00000000" w:rsidDel="00000000" w:rsidP="00000000" w:rsidRDefault="00000000" w:rsidRPr="00000000" w14:paraId="0000010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De ontwikkeling van 'housing first'-projecten (een sociaal re-integratieproces dat steunt op en draait rond de toegang tot huisvesting), in samenwerking met het Brussels Hoofdstedelijk Gewest en lokale actoren;</w:t>
            </w:r>
          </w:p>
          <w:p w:rsidR="00000000" w:rsidDel="00000000" w:rsidP="00000000" w:rsidRDefault="00000000" w:rsidRPr="00000000" w14:paraId="0000010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synergieën ontwikkelen met organisaties die nieuwe modellen promoten voor renovatie (bv. off-site), bouw (bv. materialen van biologische oorsprong), eigendom (bv. vastgoedcoöperatie) en financiering (bv. community land trust);  </w:t>
            </w:r>
          </w:p>
          <w:p w:rsidR="00000000" w:rsidDel="00000000" w:rsidP="00000000" w:rsidRDefault="00000000" w:rsidRPr="00000000" w14:paraId="0000010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Het aantal doorgangswoningen vergroten voor huishoudens met een beperkt inkomen die hun huis zijn kwijtgeraakt door overmacht; </w:t>
            </w:r>
          </w:p>
          <w:p w:rsidR="00000000" w:rsidDel="00000000" w:rsidP="00000000" w:rsidRDefault="00000000" w:rsidRPr="00000000" w14:paraId="0000010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Het verhogen van de installatie van fotovoltaïsche panelen op sociale woningen en het stimuleren van het gebruik van zonne-energie voor iedereen, met name door publiek-private productieprojecten (bijv. publiek-private financiering);  </w:t>
            </w:r>
          </w:p>
          <w:p w:rsidR="00000000" w:rsidDel="00000000" w:rsidP="00000000" w:rsidRDefault="00000000" w:rsidRPr="00000000" w14:paraId="0000010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De ontwikkeling van studentenhuisvesting aanmoedigen, zoals het voormalige koninklijke ijshuisvestingsproject, de omzetting van eengezinswoningen in meergezinswoningen vergemakkelijken en bepaalde modellen aanmoedigen, zoals samenwonen met meerdere generaties (kangoeroewoningen), gedeelde huisvesting, enz;  </w:t>
            </w:r>
          </w:p>
          <w:p w:rsidR="00000000" w:rsidDel="00000000" w:rsidP="00000000" w:rsidRDefault="00000000" w:rsidRPr="00000000" w14:paraId="0000011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Bewoners die dat wensen in staat stellen om de sociale woningen die ze bewonen terug te kopen. </w:t>
            </w:r>
          </w:p>
          <w:p w:rsidR="00000000" w:rsidDel="00000000" w:rsidP="00000000" w:rsidRDefault="00000000" w:rsidRPr="00000000" w14:paraId="00000111">
            <w:pPr>
              <w:widowControl w:val="0"/>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12">
            <w:pPr>
              <w:widowControl w:val="0"/>
              <w:rPr>
                <w:rFonts w:ascii="Roboto" w:cs="Roboto" w:eastAsia="Roboto" w:hAnsi="Roboto"/>
                <w:i w:val="1"/>
                <w:color w:val="0f4761"/>
              </w:rPr>
            </w:pPr>
            <w:r w:rsidDel="00000000" w:rsidR="00000000" w:rsidRPr="00000000">
              <w:rPr>
                <w:rFonts w:ascii="Roboto" w:cs="Roboto" w:eastAsia="Roboto" w:hAnsi="Roboto"/>
                <w:i w:val="1"/>
                <w:color w:val="0f4761"/>
                <w:rtl w:val="0"/>
              </w:rPr>
              <w:t xml:space="preserve">Stedenbouw op menselijke schaal in overeenstemming met klimaatdoelstellingen</w:t>
            </w:r>
          </w:p>
          <w:p w:rsidR="00000000" w:rsidDel="00000000" w:rsidP="00000000" w:rsidRDefault="00000000" w:rsidRPr="00000000" w14:paraId="0000011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Vereenvoudiging en digitalisering van de administratieve procedures inzake stedenbouw (aanvragen van stedenbouwkundige vergunningen, stedenbouwkundige informatie, ...), versnelling van de behandeling van stedenbouwkundige aanvragen en herziening van het onthaal en de openingsuren van de dienst stedenbouw;</w:t>
            </w:r>
          </w:p>
          <w:p w:rsidR="00000000" w:rsidDel="00000000" w:rsidP="00000000" w:rsidRDefault="00000000" w:rsidRPr="00000000" w14:paraId="0000011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Een beleid implementeren voor het afgeven van bouw- en milieuvergunningen dat ecologisch bouwen en renoveren aanmoedigt om een uitstekend niveau van energie- en milieuprestaties te bereiken;</w:t>
            </w:r>
          </w:p>
          <w:p w:rsidR="00000000" w:rsidDel="00000000" w:rsidP="00000000" w:rsidRDefault="00000000" w:rsidRPr="00000000" w14:paraId="0000011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Toezicht houden op stadsontwikkelingsprojecten, rekening houdend met de toegang tot diensten voor nieuwe bewoners, hun integratie in de buurt, milieubescherming en de impact op bestaande bewoners (bv. via enquêtes en inspraak);</w:t>
            </w:r>
          </w:p>
          <w:p w:rsidR="00000000" w:rsidDel="00000000" w:rsidP="00000000" w:rsidRDefault="00000000" w:rsidRPr="00000000" w14:paraId="0000011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Een breed renovatie- en isolatieprogramma uitvoeren voor elke buurt, straat of gebouw, waarbij stimulansen en schaalvoordelen worden gecreëerd; </w:t>
            </w:r>
          </w:p>
          <w:p w:rsidR="00000000" w:rsidDel="00000000" w:rsidP="00000000" w:rsidRDefault="00000000" w:rsidRPr="00000000" w14:paraId="0000011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stadsverwarmingsnetwerken ontwikkelen als onderdeel van projecten voor nieuwe woonwijken, flatgebouwen, grondige renovatie van buurten of herontwikkeling van vervallen gebouwen; </w:t>
            </w:r>
          </w:p>
          <w:p w:rsidR="00000000" w:rsidDel="00000000" w:rsidP="00000000" w:rsidRDefault="00000000" w:rsidRPr="00000000" w14:paraId="0000011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Ervoor zorgen dat prioriteit wordt gegeven aan het gebruik van materialen van biologische oorsprong, gerecycled materiaal of materialen met een lage koolstofvoetafdruk bij projecten voor gemeentelijke gebouwen, maar ook voor andere voorzieningen en infrastructuur (wegen, bewegwijzering, enz.); </w:t>
            </w:r>
          </w:p>
          <w:p w:rsidR="00000000" w:rsidDel="00000000" w:rsidP="00000000" w:rsidRDefault="00000000" w:rsidRPr="00000000" w14:paraId="0000011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sz w:val="22"/>
                <w:szCs w:val="22"/>
              </w:rPr>
            </w:pPr>
            <w:r w:rsidDel="00000000" w:rsidR="00000000" w:rsidRPr="00000000">
              <w:rPr>
                <w:rFonts w:ascii="Roboto" w:cs="Roboto" w:eastAsia="Roboto" w:hAnsi="Roboto"/>
                <w:sz w:val="22"/>
                <w:szCs w:val="22"/>
                <w:rtl w:val="0"/>
              </w:rPr>
              <w:t xml:space="preserve">Oprichting van een “Renovatiebegeleider” binnen de dienst stedenbouw, die informatie biedt over subsidies, subsidies en innovaties, evenals persoonlijke ondersteuning voor huiseigenaren die hun huis willen renoveren.</w:t>
            </w:r>
          </w:p>
          <w:p w:rsidR="00000000" w:rsidDel="00000000" w:rsidP="00000000" w:rsidRDefault="00000000" w:rsidRPr="00000000" w14:paraId="0000011A">
            <w:pPr>
              <w:widowControl w:val="0"/>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2"/>
                <w:szCs w:val="22"/>
              </w:rPr>
            </w:pPr>
            <w:r w:rsidDel="00000000" w:rsidR="00000000" w:rsidRPr="00000000">
              <w:rPr>
                <w:rtl w:val="0"/>
              </w:rPr>
            </w:r>
          </w:p>
        </w:tc>
      </w:tr>
    </w:tbl>
    <w:p w:rsidR="00000000" w:rsidDel="00000000" w:rsidP="00000000" w:rsidRDefault="00000000" w:rsidRPr="00000000" w14:paraId="0000011C">
      <w:pPr>
        <w:jc w:val="both"/>
        <w:rPr>
          <w:rFonts w:ascii="Roboto" w:cs="Roboto" w:eastAsia="Roboto" w:hAnsi="Roboto"/>
          <w:sz w:val="22"/>
          <w:szCs w:val="22"/>
        </w:rPr>
      </w:pPr>
      <w:bookmarkStart w:colFirst="0" w:colLast="0" w:name="_pne8jpcx3bjb" w:id="36"/>
      <w:bookmarkEnd w:id="36"/>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ind w:left="0" w:firstLine="0"/>
        <w:jc w:val="both"/>
        <w:rPr>
          <w:rFonts w:ascii="Roboto" w:cs="Roboto" w:eastAsia="Roboto" w:hAnsi="Roboto"/>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1E">
      <w:pPr>
        <w:pStyle w:val="Heading2"/>
        <w:ind w:left="0" w:firstLine="0"/>
        <w:jc w:val="both"/>
        <w:rPr>
          <w:rFonts w:ascii="Roboto" w:cs="Roboto" w:eastAsia="Roboto" w:hAnsi="Roboto"/>
        </w:rPr>
      </w:pPr>
      <w:r w:rsidDel="00000000" w:rsidR="00000000" w:rsidRPr="00000000">
        <w:rPr>
          <w:rtl w:val="0"/>
        </w:rPr>
      </w:r>
    </w:p>
    <w:tbl>
      <w:tblPr>
        <w:tblStyle w:val="Table8"/>
        <w:tblW w:w="9640.0" w:type="dxa"/>
        <w:jc w:val="left"/>
        <w:tblLayout w:type="fixed"/>
        <w:tblLook w:val="0600"/>
      </w:tblPr>
      <w:tblGrid>
        <w:gridCol w:w="9640"/>
        <w:tblGridChange w:id="0">
          <w:tblGrid>
            <w:gridCol w:w="9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F">
            <w:pPr>
              <w:pStyle w:val="Heading2"/>
              <w:keepNext w:val="1"/>
              <w:keepLines w:val="1"/>
              <w:widowControl w:val="1"/>
              <w:numPr>
                <w:ilvl w:val="0"/>
                <w:numId w:val="12"/>
              </w:numPr>
              <w:pBdr>
                <w:top w:space="0" w:sz="0" w:val="nil"/>
                <w:left w:space="0" w:sz="0" w:val="nil"/>
                <w:bottom w:space="0" w:sz="0" w:val="nil"/>
                <w:right w:space="0" w:sz="0" w:val="nil"/>
                <w:between w:space="0" w:sz="0" w:val="nil"/>
              </w:pBdr>
              <w:shd w:fill="auto" w:val="clear"/>
              <w:spacing w:after="80" w:before="160" w:line="240" w:lineRule="auto"/>
              <w:ind w:left="720" w:right="0" w:hanging="360"/>
              <w:jc w:val="both"/>
              <w:rPr>
                <w:rFonts w:ascii="Roboto" w:cs="Roboto" w:eastAsia="Roboto" w:hAnsi="Roboto"/>
              </w:rPr>
            </w:pPr>
            <w:bookmarkStart w:colFirst="0" w:colLast="0" w:name="_t5x3s1ifif8e" w:id="37"/>
            <w:bookmarkEnd w:id="37"/>
            <w:r w:rsidDel="00000000" w:rsidR="00000000" w:rsidRPr="00000000">
              <w:rPr>
                <w:rFonts w:ascii="Roboto" w:cs="Roboto" w:eastAsia="Roboto" w:hAnsi="Roboto"/>
                <w:color w:val="0f4761"/>
                <w:sz w:val="32"/>
                <w:szCs w:val="32"/>
                <w:rtl w:val="0"/>
              </w:rPr>
              <w:t xml:space="preserve">Modern, transparant en participatief bestuur </w:t>
            </w:r>
          </w:p>
          <w:p w:rsidR="00000000" w:rsidDel="00000000" w:rsidP="00000000" w:rsidRDefault="00000000" w:rsidRPr="00000000" w14:paraId="00000120">
            <w:pPr>
              <w:widowControl w:val="0"/>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21">
            <w:pPr>
              <w:widowControl w:val="0"/>
              <w:rPr>
                <w:rFonts w:ascii="Roboto" w:cs="Roboto" w:eastAsia="Roboto" w:hAnsi="Roboto"/>
                <w:sz w:val="22"/>
                <w:szCs w:val="22"/>
              </w:rPr>
            </w:pPr>
            <w:r w:rsidDel="00000000" w:rsidR="00000000" w:rsidRPr="00000000">
              <w:rPr>
                <w:rFonts w:ascii="Roboto" w:cs="Roboto" w:eastAsia="Roboto" w:hAnsi="Roboto"/>
                <w:sz w:val="22"/>
                <w:szCs w:val="22"/>
                <w:rtl w:val="0"/>
              </w:rPr>
              <w:t xml:space="preserve">Efficiëntie, ethiek, transparantie, goed bestuur en betrokkenheid zijn de pijlers van ons beleid. We willen een groot aantal acties bevorderen, of het nu gaat om tweetaligheid, integratie, informatie voor medeburgers of burgerparticipatie.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2">
            <w:pPr>
              <w:pStyle w:val="Heading3"/>
              <w:keepNext w:val="1"/>
              <w:keepLines w:val="1"/>
              <w:widowControl w:val="1"/>
              <w:pBdr>
                <w:top w:space="0" w:sz="0" w:val="nil"/>
                <w:left w:space="0" w:sz="0" w:val="nil"/>
                <w:bottom w:space="0" w:sz="0" w:val="nil"/>
                <w:right w:space="0" w:sz="0" w:val="nil"/>
                <w:between w:space="0" w:sz="0" w:val="nil"/>
              </w:pBdr>
              <w:shd w:fill="auto" w:val="clear"/>
              <w:spacing w:after="80" w:before="160" w:line="240" w:lineRule="auto"/>
              <w:ind w:left="0" w:right="0" w:firstLine="0"/>
              <w:jc w:val="both"/>
              <w:rPr>
                <w:rFonts w:ascii="Roboto" w:cs="Roboto" w:eastAsia="Roboto" w:hAnsi="Roboto"/>
                <w:color w:val="0f4761"/>
                <w:sz w:val="28"/>
                <w:szCs w:val="28"/>
                <w:highlight w:val="lightGray"/>
              </w:rPr>
            </w:pPr>
            <w:bookmarkStart w:colFirst="0" w:colLast="0" w:name="_bp3yx4k5pzac" w:id="38"/>
            <w:bookmarkEnd w:id="38"/>
            <w:r w:rsidDel="00000000" w:rsidR="00000000" w:rsidRPr="00000000">
              <w:rPr>
                <w:rFonts w:ascii="Roboto" w:cs="Roboto" w:eastAsia="Roboto" w:hAnsi="Roboto"/>
                <w:color w:val="0f4761"/>
                <w:sz w:val="28"/>
                <w:szCs w:val="28"/>
                <w:highlight w:val="lightGray"/>
                <w:rtl w:val="0"/>
              </w:rPr>
              <w:t xml:space="preserve">Onze voorstellen </w:t>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24">
            <w:pPr>
              <w:pStyle w:val="Heading4"/>
              <w:keepNext w:val="1"/>
              <w:keepLines w:val="1"/>
              <w:widowControl w:val="1"/>
              <w:pBdr>
                <w:top w:space="0" w:sz="0" w:val="nil"/>
                <w:left w:space="0" w:sz="0" w:val="nil"/>
                <w:bottom w:space="0" w:sz="0" w:val="nil"/>
                <w:right w:space="0" w:sz="0" w:val="nil"/>
                <w:between w:space="0" w:sz="0" w:val="nil"/>
              </w:pBdr>
              <w:shd w:fill="auto" w:val="clear"/>
              <w:spacing w:after="40" w:before="80" w:line="240" w:lineRule="auto"/>
              <w:ind w:left="0" w:right="0" w:firstLine="0"/>
              <w:jc w:val="both"/>
              <w:rPr>
                <w:rFonts w:ascii="Roboto" w:cs="Roboto" w:eastAsia="Roboto" w:hAnsi="Roboto"/>
                <w:i w:val="1"/>
                <w:color w:val="0f4761"/>
              </w:rPr>
            </w:pPr>
            <w:bookmarkStart w:colFirst="0" w:colLast="0" w:name="_5uf9rp3o3bwt" w:id="39"/>
            <w:bookmarkEnd w:id="39"/>
            <w:r w:rsidDel="00000000" w:rsidR="00000000" w:rsidRPr="00000000">
              <w:rPr>
                <w:rFonts w:ascii="Roboto" w:cs="Roboto" w:eastAsia="Roboto" w:hAnsi="Roboto"/>
                <w:i w:val="1"/>
                <w:color w:val="0f4761"/>
                <w:rtl w:val="0"/>
              </w:rPr>
              <w:t xml:space="preserve">Tweetaligheid      </w:t>
            </w:r>
          </w:p>
          <w:p w:rsidR="00000000" w:rsidDel="00000000" w:rsidP="00000000" w:rsidRDefault="00000000" w:rsidRPr="00000000" w14:paraId="00000125">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De aanwezigheid van de Nederlandstalige bevolking in Oudergem, die elk jaar toeneemt (+8,2% sinds 2018), erkennen en waarderen;</w:t>
            </w:r>
          </w:p>
          <w:p w:rsidR="00000000" w:rsidDel="00000000" w:rsidP="00000000" w:rsidRDefault="00000000" w:rsidRPr="00000000" w14:paraId="00000126">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Toegang tot informatie en diensten in beide officiële talen garanderen;</w:t>
            </w:r>
          </w:p>
          <w:p w:rsidR="00000000" w:rsidDel="00000000" w:rsidP="00000000" w:rsidRDefault="00000000" w:rsidRPr="00000000" w14:paraId="00000127">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Ervoor zorgen dat alle gemeentelijke diensten, inclusief elektronische loketten en officiële documenten, beschikbaar zijn in het Frans, (correct) Nederlands en, waar nodig, in het Engels;</w:t>
            </w:r>
          </w:p>
          <w:p w:rsidR="00000000" w:rsidDel="00000000" w:rsidP="00000000" w:rsidRDefault="00000000" w:rsidRPr="00000000" w14:paraId="00000128">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Zorgen voor taallessen voor gemeentepersoneel;</w:t>
            </w:r>
          </w:p>
          <w:p w:rsidR="00000000" w:rsidDel="00000000" w:rsidP="00000000" w:rsidRDefault="00000000" w:rsidRPr="00000000" w14:paraId="00000129">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Zorgen voor een aangepaste bewegwijzering in openbare gebouwen en gemeenschappelijke ruimten die de Nederlandstalige bevolking weerspiegelt;</w:t>
            </w:r>
          </w:p>
          <w:p w:rsidR="00000000" w:rsidDel="00000000" w:rsidP="00000000" w:rsidRDefault="00000000" w:rsidRPr="00000000" w14:paraId="0000012A">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Synergieën ontwikkelen met het GC Den Dam;</w:t>
            </w:r>
          </w:p>
          <w:p w:rsidR="00000000" w:rsidDel="00000000" w:rsidP="00000000" w:rsidRDefault="00000000" w:rsidRPr="00000000" w14:paraId="0000012B">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Taaluitwisselingen, samenwerking en synergieën tussen de initiatieven van de Nederlandstalige en Franstalige gemeenschappen vergemakkelijken.</w:t>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2D">
            <w:pPr>
              <w:pStyle w:val="Heading4"/>
              <w:keepNext w:val="1"/>
              <w:keepLines w:val="1"/>
              <w:widowControl w:val="1"/>
              <w:pBdr>
                <w:top w:space="0" w:sz="0" w:val="nil"/>
                <w:left w:space="0" w:sz="0" w:val="nil"/>
                <w:bottom w:space="0" w:sz="0" w:val="nil"/>
                <w:right w:space="0" w:sz="0" w:val="nil"/>
                <w:between w:space="0" w:sz="0" w:val="nil"/>
              </w:pBdr>
              <w:shd w:fill="auto" w:val="clear"/>
              <w:spacing w:after="40" w:before="80" w:line="240" w:lineRule="auto"/>
              <w:ind w:left="0" w:right="0" w:firstLine="0"/>
              <w:jc w:val="both"/>
              <w:rPr>
                <w:rFonts w:ascii="Roboto" w:cs="Roboto" w:eastAsia="Roboto" w:hAnsi="Roboto"/>
                <w:i w:val="1"/>
                <w:color w:val="0f4761"/>
              </w:rPr>
            </w:pPr>
            <w:bookmarkStart w:colFirst="0" w:colLast="0" w:name="_3yj85n20c7yw" w:id="40"/>
            <w:bookmarkEnd w:id="40"/>
            <w:r w:rsidDel="00000000" w:rsidR="00000000" w:rsidRPr="00000000">
              <w:rPr>
                <w:rFonts w:ascii="Roboto" w:cs="Roboto" w:eastAsia="Roboto" w:hAnsi="Roboto"/>
                <w:i w:val="1"/>
                <w:color w:val="0f4761"/>
                <w:rtl w:val="0"/>
              </w:rPr>
              <w:t xml:space="preserve">Integratie van expats</w:t>
            </w:r>
          </w:p>
          <w:p w:rsidR="00000000" w:rsidDel="00000000" w:rsidP="00000000" w:rsidRDefault="00000000" w:rsidRPr="00000000" w14:paraId="0000012E">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pPr>
            <w:r w:rsidDel="00000000" w:rsidR="00000000" w:rsidRPr="00000000">
              <w:rPr>
                <w:rFonts w:ascii="Roboto" w:cs="Roboto" w:eastAsia="Roboto" w:hAnsi="Roboto"/>
                <w:sz w:val="22"/>
                <w:szCs w:val="22"/>
                <w:rtl w:val="0"/>
              </w:rPr>
              <w:t xml:space="preserve">Het onthaal van nieuwkomers verbeteren met informatiesessies en ontmoetingsmomenten;</w:t>
            </w:r>
          </w:p>
          <w:p w:rsidR="00000000" w:rsidDel="00000000" w:rsidP="00000000" w:rsidRDefault="00000000" w:rsidRPr="00000000" w14:paraId="0000012F">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pPr>
            <w:r w:rsidDel="00000000" w:rsidR="00000000" w:rsidRPr="00000000">
              <w:rPr>
                <w:rFonts w:ascii="Roboto" w:cs="Roboto" w:eastAsia="Roboto" w:hAnsi="Roboto"/>
                <w:sz w:val="22"/>
                <w:szCs w:val="22"/>
                <w:rtl w:val="0"/>
              </w:rPr>
              <w:t xml:space="preserve">Een website of webapplicatie creëren om expats te helpen integreren in de gemeenschap;</w:t>
            </w:r>
          </w:p>
          <w:p w:rsidR="00000000" w:rsidDel="00000000" w:rsidP="00000000" w:rsidRDefault="00000000" w:rsidRPr="00000000" w14:paraId="00000130">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pPr>
            <w:r w:rsidDel="00000000" w:rsidR="00000000" w:rsidRPr="00000000">
              <w:rPr>
                <w:rFonts w:ascii="Roboto" w:cs="Roboto" w:eastAsia="Roboto" w:hAnsi="Roboto"/>
                <w:sz w:val="22"/>
                <w:szCs w:val="22"/>
                <w:rtl w:val="0"/>
              </w:rPr>
              <w:t xml:space="preserve">Goedkope taalcursussen aanbieden voor expats om hen te helpen Frans en Nederlands te leren en zo hun sociale en professionele integratie te vergemakkelijken;</w:t>
            </w:r>
          </w:p>
          <w:p w:rsidR="00000000" w:rsidDel="00000000" w:rsidP="00000000" w:rsidRDefault="00000000" w:rsidRPr="00000000" w14:paraId="00000131">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pPr>
            <w:r w:rsidDel="00000000" w:rsidR="00000000" w:rsidRPr="00000000">
              <w:rPr>
                <w:rFonts w:ascii="Roboto" w:cs="Roboto" w:eastAsia="Roboto" w:hAnsi="Roboto"/>
                <w:sz w:val="22"/>
                <w:szCs w:val="22"/>
                <w:rtl w:val="0"/>
              </w:rPr>
              <w:t xml:space="preserve">Evenementen en communicatie organiseren die rekening houden met zowel de beide taalgemeenschappen als met expats om inclusie en sociale cohesie te bevorderen.</w:t>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33">
            <w:pPr>
              <w:pStyle w:val="Heading4"/>
              <w:keepNext w:val="1"/>
              <w:keepLines w:val="1"/>
              <w:widowControl w:val="1"/>
              <w:pBdr>
                <w:top w:space="0" w:sz="0" w:val="nil"/>
                <w:left w:space="0" w:sz="0" w:val="nil"/>
                <w:bottom w:space="0" w:sz="0" w:val="nil"/>
                <w:right w:space="0" w:sz="0" w:val="nil"/>
                <w:between w:space="0" w:sz="0" w:val="nil"/>
              </w:pBdr>
              <w:shd w:fill="auto" w:val="clear"/>
              <w:spacing w:after="40" w:before="80" w:line="240" w:lineRule="auto"/>
              <w:ind w:left="0" w:right="0" w:firstLine="0"/>
              <w:jc w:val="both"/>
              <w:rPr>
                <w:rFonts w:ascii="Roboto" w:cs="Roboto" w:eastAsia="Roboto" w:hAnsi="Roboto"/>
                <w:i w:val="1"/>
                <w:color w:val="0f4761"/>
              </w:rPr>
            </w:pPr>
            <w:bookmarkStart w:colFirst="0" w:colLast="0" w:name="_r6ev812y7z59" w:id="41"/>
            <w:bookmarkEnd w:id="41"/>
            <w:r w:rsidDel="00000000" w:rsidR="00000000" w:rsidRPr="00000000">
              <w:rPr>
                <w:rFonts w:ascii="Roboto" w:cs="Roboto" w:eastAsia="Roboto" w:hAnsi="Roboto"/>
                <w:rtl w:val="0"/>
              </w:rPr>
              <w:t xml:space="preserve">Een b</w:t>
            </w:r>
            <w:r w:rsidDel="00000000" w:rsidR="00000000" w:rsidRPr="00000000">
              <w:rPr>
                <w:rFonts w:ascii="Roboto" w:cs="Roboto" w:eastAsia="Roboto" w:hAnsi="Roboto"/>
                <w:i w:val="1"/>
                <w:color w:val="0f4761"/>
                <w:rtl w:val="0"/>
              </w:rPr>
              <w:t xml:space="preserve">etere informatievoorziening</w:t>
            </w:r>
          </w:p>
          <w:p w:rsidR="00000000" w:rsidDel="00000000" w:rsidP="00000000" w:rsidRDefault="00000000" w:rsidRPr="00000000" w14:paraId="00000134">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Betere toegang tot gemeentelijke diensten dankzij openingstijden buiten de kantooruren en een efficiënt elektronisch loket;</w:t>
            </w:r>
          </w:p>
          <w:p w:rsidR="00000000" w:rsidDel="00000000" w:rsidP="00000000" w:rsidRDefault="00000000" w:rsidRPr="00000000" w14:paraId="00000135">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Professionalisering en digitalisering van gemeentelijke diensten om de snelheid te verbeteren en de reactietijden te verkorten;</w:t>
            </w:r>
          </w:p>
          <w:p w:rsidR="00000000" w:rsidDel="00000000" w:rsidP="00000000" w:rsidRDefault="00000000" w:rsidRPr="00000000" w14:paraId="00000136">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Gepersonaliseerde ondersteuning voor diverse administratieve vragen;</w:t>
            </w:r>
          </w:p>
          <w:p w:rsidR="00000000" w:rsidDel="00000000" w:rsidP="00000000" w:rsidRDefault="00000000" w:rsidRPr="00000000" w14:paraId="00000137">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Een lokale krant die toegankelijk is voor de inwoners van Oudergem en hun initiatieven, verenigingen, kleine handelszaken in de gemeente en oppositiepartijen;</w:t>
            </w:r>
          </w:p>
          <w:p w:rsidR="00000000" w:rsidDel="00000000" w:rsidP="00000000" w:rsidRDefault="00000000" w:rsidRPr="00000000" w14:paraId="00000138">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Aanpassing van de gemeentelijke website om ze te moderniseren, voortdurend bij te werken, ze wendbaarder te maken en meer informatie en links aan te bieden;</w:t>
            </w:r>
          </w:p>
          <w:p w:rsidR="00000000" w:rsidDel="00000000" w:rsidP="00000000" w:rsidRDefault="00000000" w:rsidRPr="00000000" w14:paraId="00000139">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Volledige, snelle en actuele informatie over de werken die in Oudergem worden uitgevoerd, via een contactpunt “werken” en de website van de gemeente, inclusief alternatieve routes en de mogelijkheid om eventuele klachten in te dienen;</w:t>
            </w:r>
          </w:p>
          <w:p w:rsidR="00000000" w:rsidDel="00000000" w:rsidP="00000000" w:rsidRDefault="00000000" w:rsidRPr="00000000" w14:paraId="0000013A">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Zorgen voor actuele informatie over premies, subsidies en projectoproepen van de verschillende overheidsniveaus en de EU voor verenigingen, scholen, instellingen enz.;</w:t>
            </w:r>
          </w:p>
          <w:p w:rsidR="00000000" w:rsidDel="00000000" w:rsidP="00000000" w:rsidRDefault="00000000" w:rsidRPr="00000000" w14:paraId="0000013B">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Op de website van de gemeente de gemeentelijke beslissingen publiceren, alsook, gedetailleerde agenda's van de gemeenteraad, gedetailleerde notulen, openbare bezoldiging van vertegenwoordigers en de toekenning van overheidsopdrachten, met inbegrip van de redenen voor politieke keuzes, zodat burgers deze beter kunnen begrijpen.</w:t>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3D">
            <w:pPr>
              <w:pStyle w:val="Heading4"/>
              <w:keepNext w:val="1"/>
              <w:keepLines w:val="1"/>
              <w:widowControl w:val="1"/>
              <w:pBdr>
                <w:top w:space="0" w:sz="0" w:val="nil"/>
                <w:left w:space="0" w:sz="0" w:val="nil"/>
                <w:bottom w:space="0" w:sz="0" w:val="nil"/>
                <w:right w:space="0" w:sz="0" w:val="nil"/>
                <w:between w:space="0" w:sz="0" w:val="nil"/>
              </w:pBdr>
              <w:shd w:fill="auto" w:val="clear"/>
              <w:spacing w:after="40" w:before="80" w:line="240" w:lineRule="auto"/>
              <w:ind w:left="0" w:right="0" w:firstLine="0"/>
              <w:jc w:val="both"/>
              <w:rPr>
                <w:rFonts w:ascii="Roboto" w:cs="Roboto" w:eastAsia="Roboto" w:hAnsi="Roboto"/>
                <w:i w:val="1"/>
                <w:color w:val="0f4761"/>
              </w:rPr>
            </w:pPr>
            <w:bookmarkStart w:colFirst="0" w:colLast="0" w:name="_5sv5mlc80vok" w:id="42"/>
            <w:bookmarkEnd w:id="42"/>
            <w:r w:rsidDel="00000000" w:rsidR="00000000" w:rsidRPr="00000000">
              <w:rPr>
                <w:rFonts w:ascii="Roboto" w:cs="Roboto" w:eastAsia="Roboto" w:hAnsi="Roboto"/>
                <w:i w:val="1"/>
                <w:color w:val="0f4761"/>
                <w:rtl w:val="0"/>
              </w:rPr>
              <w:t xml:space="preserve">Meer burgerparticipatie </w:t>
            </w:r>
          </w:p>
          <w:p w:rsidR="00000000" w:rsidDel="00000000" w:rsidP="00000000" w:rsidRDefault="00000000" w:rsidRPr="00000000" w14:paraId="0000013E">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Het recht op participatie van de burgers garanderen en hun standpunten opnemen in het besluitvormingsproces;</w:t>
            </w:r>
          </w:p>
          <w:p w:rsidR="00000000" w:rsidDel="00000000" w:rsidP="00000000" w:rsidRDefault="00000000" w:rsidRPr="00000000" w14:paraId="0000013F">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De frequentie van de raadpleging over grote gemeenschapsprojecten en strategische keuzes (werken, herontwikkeling, nieuwe sites) verhogen;</w:t>
            </w:r>
          </w:p>
          <w:p w:rsidR="00000000" w:rsidDel="00000000" w:rsidP="00000000" w:rsidRDefault="00000000" w:rsidRPr="00000000" w14:paraId="00000140">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In het kader van inspraakprocessen of openbare onderzoeken zorgen voor een eerlijke vertegenwoordiging van de bevolking (geografisch, leeftijdspiramide, socio-professionele categorieën, gendermix), de meningen en standpunten die naar voren worden gebracht (samenwerken met lokale verenigingen, meerdere media voor aankondigen en reageren (sociale netwerken, websites, radio, lokale tv, enz.) en voldoende tijd om burgers in staat te stellen de kwesties te begrijpen, een standpunt in te nemen en een standpunt in te nemen (media aanpassen voor mensen met een handicap);</w:t>
            </w:r>
          </w:p>
          <w:p w:rsidR="00000000" w:rsidDel="00000000" w:rsidP="00000000" w:rsidRDefault="00000000" w:rsidRPr="00000000" w14:paraId="00000141">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Burgers in staat stellen om schriftelijke bijdragen in te dienen bij de Raad over agendapunten van de gemeenteraad en deze te verspreiden onder de gemeenteraadsleden;</w:t>
            </w:r>
          </w:p>
          <w:p w:rsidR="00000000" w:rsidDel="00000000" w:rsidP="00000000" w:rsidRDefault="00000000" w:rsidRPr="00000000" w14:paraId="00000142">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De wijkraden uitbreiden en nieuw leven inblazen zodat ze een actievere rol spelen bij het identificeren en uitvoeren van lokale projecten;</w:t>
            </w:r>
          </w:p>
          <w:p w:rsidR="00000000" w:rsidDel="00000000" w:rsidP="00000000" w:rsidRDefault="00000000" w:rsidRPr="00000000" w14:paraId="00000143">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Een “raad voor het nachtleven” oprichten die bestaat uit verkozen vertegenwoordigers, buurtvertegen- woordigers en stakeholders uit het nachtleven;</w:t>
            </w:r>
          </w:p>
          <w:p w:rsidR="00000000" w:rsidDel="00000000" w:rsidP="00000000" w:rsidRDefault="00000000" w:rsidRPr="00000000" w14:paraId="00000144">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Participatiebudgetten per buurt en per thema versterken en meer bekendheid geven;</w:t>
            </w:r>
          </w:p>
          <w:p w:rsidR="00000000" w:rsidDel="00000000" w:rsidP="00000000" w:rsidRDefault="00000000" w:rsidRPr="00000000" w14:paraId="00000145">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Participatie en inclusiviteit versterken door meer mensen, en in het bijzonder ondervertegenwoordigde groepen, aan te moedigen om deel te nemen aan het “gedeelde budget” door ondersteunings- en bewustmakings- sessies en coaching te organiseren, en door de procedures transparanter en toegankelijker te maken.  </w:t>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47">
            <w:pPr>
              <w:pStyle w:val="Heading4"/>
              <w:keepNext w:val="1"/>
              <w:keepLines w:val="1"/>
              <w:widowControl w:val="1"/>
              <w:pBdr>
                <w:top w:space="0" w:sz="0" w:val="nil"/>
                <w:left w:space="0" w:sz="0" w:val="nil"/>
                <w:bottom w:space="0" w:sz="0" w:val="nil"/>
                <w:right w:space="0" w:sz="0" w:val="nil"/>
                <w:between w:space="0" w:sz="0" w:val="nil"/>
              </w:pBdr>
              <w:shd w:fill="auto" w:val="clear"/>
              <w:spacing w:after="40" w:before="80" w:line="240" w:lineRule="auto"/>
              <w:ind w:left="0" w:right="0" w:firstLine="0"/>
              <w:jc w:val="both"/>
              <w:rPr>
                <w:rFonts w:ascii="Roboto" w:cs="Roboto" w:eastAsia="Roboto" w:hAnsi="Roboto"/>
                <w:i w:val="1"/>
                <w:color w:val="0f4761"/>
              </w:rPr>
            </w:pPr>
            <w:bookmarkStart w:colFirst="0" w:colLast="0" w:name="_bojjnd4t8i24" w:id="43"/>
            <w:bookmarkEnd w:id="43"/>
            <w:r w:rsidDel="00000000" w:rsidR="00000000" w:rsidRPr="00000000">
              <w:rPr>
                <w:rFonts w:ascii="Roboto" w:cs="Roboto" w:eastAsia="Roboto" w:hAnsi="Roboto"/>
                <w:i w:val="1"/>
                <w:color w:val="0f4761"/>
                <w:rtl w:val="0"/>
              </w:rPr>
              <w:t xml:space="preserve">Een sterker partnerschap tussen de gemeente en de vrijwilligerssector </w:t>
            </w:r>
          </w:p>
          <w:p w:rsidR="00000000" w:rsidDel="00000000" w:rsidP="00000000" w:rsidRDefault="00000000" w:rsidRPr="00000000" w14:paraId="00000148">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0"/>
                <w:szCs w:val="20"/>
              </w:rPr>
            </w:pPr>
            <w:r w:rsidDel="00000000" w:rsidR="00000000" w:rsidRPr="00000000">
              <w:rPr>
                <w:rFonts w:ascii="Roboto" w:cs="Roboto" w:eastAsia="Roboto" w:hAnsi="Roboto"/>
                <w:sz w:val="22"/>
                <w:szCs w:val="22"/>
                <w:rtl w:val="0"/>
              </w:rPr>
              <w:t xml:space="preserve">Een lokaal “verenigingshandvest” afsluiten met de verenigingen om hen beter te ondersteunen, coherentie en synergie van acties te creëren en een sterker partnerschap met de gemeente en het OCMW tot stand te brengen om ervoor te zorgen dat de regels van goed bestuur en beheer worden nageleefd en gepubliceerd;</w:t>
            </w:r>
          </w:p>
          <w:p w:rsidR="00000000" w:rsidDel="00000000" w:rsidP="00000000" w:rsidRDefault="00000000" w:rsidRPr="00000000" w14:paraId="00000149">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0"/>
                <w:szCs w:val="20"/>
              </w:rPr>
            </w:pPr>
            <w:r w:rsidDel="00000000" w:rsidR="00000000" w:rsidRPr="00000000">
              <w:rPr>
                <w:rFonts w:ascii="Roboto" w:cs="Roboto" w:eastAsia="Roboto" w:hAnsi="Roboto"/>
                <w:sz w:val="22"/>
                <w:szCs w:val="22"/>
                <w:rtl w:val="0"/>
              </w:rPr>
              <w:t xml:space="preserve">Oproepen tot financiering door burgers lanceren, bijvoorbeeld door crowdfunding- en crowdlendingoperaties te lanceren voor projecten waaraan burgers gehecht zijn (bv. isolatie en renovatie van een school, ontwikkeling van groene ruimten); </w:t>
            </w:r>
          </w:p>
          <w:p w:rsidR="00000000" w:rsidDel="00000000" w:rsidP="00000000" w:rsidRDefault="00000000" w:rsidRPr="00000000" w14:paraId="0000014A">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0"/>
                <w:szCs w:val="20"/>
              </w:rPr>
            </w:pPr>
            <w:r w:rsidDel="00000000" w:rsidR="00000000" w:rsidRPr="00000000">
              <w:rPr>
                <w:rFonts w:ascii="Roboto" w:cs="Roboto" w:eastAsia="Roboto" w:hAnsi="Roboto"/>
                <w:sz w:val="22"/>
                <w:szCs w:val="22"/>
                <w:rtl w:val="0"/>
              </w:rPr>
              <w:t xml:space="preserve">Transparante richtlijnen opstellen voor de keuze van verenigingen die door de lokale overheid worden gesteund, op basis van de behoeften en prioriteiten van de buurtbewoners;</w:t>
            </w:r>
          </w:p>
          <w:p w:rsidR="00000000" w:rsidDel="00000000" w:rsidP="00000000" w:rsidRDefault="00000000" w:rsidRPr="00000000" w14:paraId="0000014B">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0"/>
                <w:szCs w:val="20"/>
              </w:rPr>
            </w:pPr>
            <w:r w:rsidDel="00000000" w:rsidR="00000000" w:rsidRPr="00000000">
              <w:rPr>
                <w:rFonts w:ascii="Roboto" w:cs="Roboto" w:eastAsia="Roboto" w:hAnsi="Roboto"/>
                <w:sz w:val="22"/>
                <w:szCs w:val="22"/>
                <w:rtl w:val="0"/>
              </w:rPr>
              <w:t xml:space="preserve">Waar nodig, de uitvoering van bepaalde taken of projecten van de gemeente delegeren aan verenigingen (bv. integratie van expats), ervoor zorgen dat ze de nodige middelen krijgen en dat het gebruik van subsidies transparant is.</w:t>
            </w:r>
          </w:p>
          <w:p w:rsidR="00000000" w:rsidDel="00000000" w:rsidP="00000000" w:rsidRDefault="00000000" w:rsidRPr="00000000" w14:paraId="0000014C">
            <w:pPr>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4D">
            <w:pPr>
              <w:pStyle w:val="Heading4"/>
              <w:keepNext w:val="1"/>
              <w:keepLines w:val="1"/>
              <w:widowControl w:val="1"/>
              <w:pBdr>
                <w:top w:space="0" w:sz="0" w:val="nil"/>
                <w:left w:space="0" w:sz="0" w:val="nil"/>
                <w:bottom w:space="0" w:sz="0" w:val="nil"/>
                <w:right w:space="0" w:sz="0" w:val="nil"/>
                <w:between w:space="0" w:sz="0" w:val="nil"/>
              </w:pBdr>
              <w:shd w:fill="auto" w:val="clear"/>
              <w:spacing w:after="40" w:before="80" w:line="240" w:lineRule="auto"/>
              <w:ind w:left="0" w:right="0" w:firstLine="0"/>
              <w:jc w:val="both"/>
              <w:rPr>
                <w:rFonts w:ascii="Roboto" w:cs="Roboto" w:eastAsia="Roboto" w:hAnsi="Roboto"/>
                <w:i w:val="1"/>
                <w:color w:val="0f4761"/>
              </w:rPr>
            </w:pPr>
            <w:bookmarkStart w:colFirst="0" w:colLast="0" w:name="_efwap8s7sd7s" w:id="44"/>
            <w:bookmarkEnd w:id="44"/>
            <w:r w:rsidDel="00000000" w:rsidR="00000000" w:rsidRPr="00000000">
              <w:rPr>
                <w:rFonts w:ascii="Roboto" w:cs="Roboto" w:eastAsia="Roboto" w:hAnsi="Roboto"/>
                <w:i w:val="1"/>
                <w:color w:val="0f4761"/>
                <w:rtl w:val="0"/>
              </w:rPr>
              <w:t xml:space="preserve">Beter bestuur </w:t>
            </w:r>
          </w:p>
          <w:p w:rsidR="00000000" w:rsidDel="00000000" w:rsidP="00000000" w:rsidRDefault="00000000" w:rsidRPr="00000000" w14:paraId="0000014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Een “kwaliteitsbenadering” invoeren die geïntegreerd is in de organisatie (cf. het kader voor zelfevaluatie van de openbare dienst) en de fundamentele doelstellingen van elk departement en van de gemeente definiëren; </w:t>
            </w:r>
          </w:p>
          <w:p w:rsidR="00000000" w:rsidDel="00000000" w:rsidP="00000000" w:rsidRDefault="00000000" w:rsidRPr="00000000" w14:paraId="0000014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Geleidelijk een projectcultuur ontwikkelen binnen de gemeente en projectmanagers trainen in nieuwe “agile” methoden, intrapreneurship en collectieve intelligentie;</w:t>
            </w:r>
          </w:p>
          <w:p w:rsidR="00000000" w:rsidDel="00000000" w:rsidP="00000000" w:rsidRDefault="00000000" w:rsidRPr="00000000" w14:paraId="0000015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Een cultuur van evaluatie, projecten en resultaten ontwikkelen binnen het bestuur, in samenwerking met de directeur-generaal/secretaris-generaal en de afdelingshoofden, en in overleg met de sociale partners;</w:t>
            </w:r>
          </w:p>
          <w:p w:rsidR="00000000" w:rsidDel="00000000" w:rsidP="00000000" w:rsidRDefault="00000000" w:rsidRPr="00000000" w14:paraId="0000015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Zorgen voor een strikte beheersing van de gemeentelijke schuld om een evenwichtige begroting te garanderen en te voorkomen dat de financiële last wordt doorgeschoven naar toekomstige generaties, met behoud van een laag belastingniveau;</w:t>
            </w:r>
          </w:p>
          <w:p w:rsidR="00000000" w:rsidDel="00000000" w:rsidP="00000000" w:rsidRDefault="00000000" w:rsidRPr="00000000" w14:paraId="0000015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Bepaalde processen of diensten digitaliseren, op voorwaarde dat dit reële besparingen voor de gemeente oplevert en geen afbreuk doet aan de kwaliteit van de dienstverlening en de gelijke toegang tot openbare diensten voor alle gebruikers;</w:t>
            </w:r>
          </w:p>
          <w:p w:rsidR="00000000" w:rsidDel="00000000" w:rsidP="00000000" w:rsidRDefault="00000000" w:rsidRPr="00000000" w14:paraId="0000015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Synergieën met naburige gemeenten aanmoedigen om schaalvoordelen te behalen, expertise en subsidietechniek te versterken om meer regionale en Europese financiering aan te trekken en de efficiëntie van openbare diensten te verbeteren (schoonmaak, onderwijs, openbare werken, cultuur, sport, enz.);</w:t>
            </w:r>
          </w:p>
          <w:p w:rsidR="00000000" w:rsidDel="00000000" w:rsidP="00000000" w:rsidRDefault="00000000" w:rsidRPr="00000000" w14:paraId="0000015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Overwegen om diensten op te zetten die door meerdere lokale overheden worden gedeeld (IT, juridische diensten, openbare aanbestedingen, publiek-private partnerschappen), en om samen met andere lokale overheden bepaalde benodigdheden, goederen en grondstoffen aan te schaffen, met name groot materieel voor wegenonderhoud;</w:t>
            </w:r>
          </w:p>
          <w:p w:rsidR="00000000" w:rsidDel="00000000" w:rsidP="00000000" w:rsidRDefault="00000000" w:rsidRPr="00000000" w14:paraId="0000015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Partnerschappen aangaan met ondernemingen, particuliere investeerders, de vrijwilligerssector en het maatschappelijk middenveld;</w:t>
            </w:r>
          </w:p>
          <w:p w:rsidR="00000000" w:rsidDel="00000000" w:rsidP="00000000" w:rsidRDefault="00000000" w:rsidRPr="00000000" w14:paraId="0000015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De samenwerking en synergieën met het Brussels Hoofdstedelijk Gewest en zijn departementen versterken.</w:t>
            </w:r>
          </w:p>
        </w:tc>
      </w:tr>
    </w:tbl>
    <w:p w:rsidR="00000000" w:rsidDel="00000000" w:rsidP="00000000" w:rsidRDefault="00000000" w:rsidRPr="00000000" w14:paraId="00000157">
      <w:pPr>
        <w:ind w:left="0" w:firstLine="0"/>
        <w:jc w:val="both"/>
        <w:rPr/>
      </w:pPr>
      <w:r w:rsidDel="00000000" w:rsidR="00000000" w:rsidRPr="00000000">
        <w:br w:type="page"/>
      </w:r>
      <w:r w:rsidDel="00000000" w:rsidR="00000000" w:rsidRPr="00000000">
        <w:rPr>
          <w:rtl w:val="0"/>
        </w:rPr>
      </w:r>
    </w:p>
    <w:tbl>
      <w:tblPr>
        <w:tblStyle w:val="Table9"/>
        <w:tblW w:w="9640.0" w:type="dxa"/>
        <w:jc w:val="left"/>
        <w:tblLayout w:type="fixed"/>
        <w:tblLook w:val="0600"/>
      </w:tblPr>
      <w:tblGrid>
        <w:gridCol w:w="9640"/>
        <w:tblGridChange w:id="0">
          <w:tblGrid>
            <w:gridCol w:w="9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8">
            <w:pPr>
              <w:pStyle w:val="Heading2"/>
              <w:keepNext w:val="1"/>
              <w:keepLines w:val="1"/>
              <w:pageBreakBefore w:val="0"/>
              <w:widowControl w:val="1"/>
              <w:numPr>
                <w:ilvl w:val="0"/>
                <w:numId w:val="15"/>
              </w:numPr>
              <w:pBdr>
                <w:top w:space="0" w:sz="0" w:val="nil"/>
                <w:left w:space="0" w:sz="0" w:val="nil"/>
                <w:bottom w:space="0" w:sz="0" w:val="nil"/>
                <w:right w:space="0" w:sz="0" w:val="nil"/>
                <w:between w:space="0" w:sz="0" w:val="nil"/>
              </w:pBdr>
              <w:shd w:fill="auto" w:val="clear"/>
              <w:spacing w:after="80" w:before="160" w:line="240" w:lineRule="auto"/>
              <w:ind w:left="720" w:right="0" w:hanging="360"/>
              <w:jc w:val="both"/>
              <w:rPr>
                <w:rFonts w:ascii="Roboto" w:cs="Roboto" w:eastAsia="Roboto" w:hAnsi="Roboto"/>
              </w:rPr>
            </w:pPr>
            <w:bookmarkStart w:colFirst="0" w:colLast="0" w:name="_1tn2skc338n9" w:id="45"/>
            <w:bookmarkEnd w:id="45"/>
            <w:r w:rsidDel="00000000" w:rsidR="00000000" w:rsidRPr="00000000">
              <w:rPr>
                <w:rFonts w:ascii="Roboto" w:cs="Roboto" w:eastAsia="Roboto" w:hAnsi="Roboto"/>
                <w:color w:val="0f4761"/>
                <w:sz w:val="32"/>
                <w:szCs w:val="32"/>
                <w:rtl w:val="0"/>
              </w:rPr>
              <w:t xml:space="preserve">Sport, cultuur en evenementen nieuw leven inblazen</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80" w:line="240" w:lineRule="auto"/>
              <w:ind w:left="0" w:right="0" w:firstLine="0"/>
              <w:jc w:val="both"/>
              <w:rPr/>
            </w:pPr>
            <w:r w:rsidDel="00000000" w:rsidR="00000000" w:rsidRPr="00000000">
              <w:rPr>
                <w:rFonts w:ascii="Roboto" w:cs="Roboto" w:eastAsia="Roboto" w:hAnsi="Roboto"/>
                <w:color w:val="111111"/>
                <w:sz w:val="22"/>
                <w:szCs w:val="22"/>
                <w:rtl w:val="0"/>
              </w:rPr>
              <w:t xml:space="preserve">Oudergem onderscheidt zich dankzij haar Culturele Centrum op de culturele kaart van het Brussels Gewest. Het huidige cultuuraanbod blijft echter beperkt en is vaak verouderd, weinig gediversifieerd en niet aangepast aan de verwachtingen van jongeren. Oudergem heeft nood aan een ambitieuzere visie en een ambitieuzer cultuurbeleid om haar publiek te verbreden en een afspiegeling te vormen van haar veranderende bevolking. Oudergem is trots op haar sportteams, die uitblinken in verschillende sportdisciplines: hockey, volleybal, tafeltennis, voetbal, gymnastiek en vechtsporten. Er moet echter nog meer worden gedaan om het sportaanbod en de toegang tot sport voor iedereen te verbeteren.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A">
            <w:pPr>
              <w:pStyle w:val="Heading3"/>
              <w:keepNext w:val="1"/>
              <w:keepLines w:val="1"/>
              <w:widowControl w:val="1"/>
              <w:pBdr>
                <w:top w:space="0" w:sz="0" w:val="nil"/>
                <w:left w:space="0" w:sz="0" w:val="nil"/>
                <w:bottom w:space="0" w:sz="0" w:val="nil"/>
                <w:right w:space="0" w:sz="0" w:val="nil"/>
                <w:between w:space="0" w:sz="0" w:val="nil"/>
              </w:pBdr>
              <w:shd w:fill="auto" w:val="clear"/>
              <w:spacing w:after="80" w:before="160" w:line="240" w:lineRule="auto"/>
              <w:ind w:left="0" w:right="0" w:firstLine="0"/>
              <w:jc w:val="both"/>
              <w:rPr>
                <w:rFonts w:ascii="Roboto" w:cs="Roboto" w:eastAsia="Roboto" w:hAnsi="Roboto"/>
                <w:color w:val="0f4761"/>
                <w:sz w:val="28"/>
                <w:szCs w:val="28"/>
                <w:highlight w:val="lightGray"/>
              </w:rPr>
            </w:pPr>
            <w:bookmarkStart w:colFirst="0" w:colLast="0" w:name="_aj409kxevqc5" w:id="46"/>
            <w:bookmarkEnd w:id="46"/>
            <w:r w:rsidDel="00000000" w:rsidR="00000000" w:rsidRPr="00000000">
              <w:rPr>
                <w:rFonts w:ascii="Roboto" w:cs="Roboto" w:eastAsia="Roboto" w:hAnsi="Roboto"/>
                <w:color w:val="0f4761"/>
                <w:sz w:val="28"/>
                <w:szCs w:val="28"/>
                <w:highlight w:val="lightGray"/>
                <w:rtl w:val="0"/>
              </w:rPr>
              <w:t xml:space="preserve">Onze voorstellen </w:t>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5C">
            <w:pPr>
              <w:pStyle w:val="Heading4"/>
              <w:keepNext w:val="1"/>
              <w:keepLines w:val="1"/>
              <w:widowControl w:val="1"/>
              <w:pBdr>
                <w:top w:space="0" w:sz="0" w:val="nil"/>
                <w:left w:space="0" w:sz="0" w:val="nil"/>
                <w:bottom w:space="0" w:sz="0" w:val="nil"/>
                <w:right w:space="0" w:sz="0" w:val="nil"/>
                <w:between w:space="0" w:sz="0" w:val="nil"/>
              </w:pBdr>
              <w:shd w:fill="auto" w:val="clear"/>
              <w:spacing w:after="40" w:before="80" w:line="240" w:lineRule="auto"/>
              <w:ind w:left="0" w:right="0" w:firstLine="0"/>
              <w:jc w:val="both"/>
              <w:rPr>
                <w:rFonts w:ascii="Roboto" w:cs="Roboto" w:eastAsia="Roboto" w:hAnsi="Roboto"/>
                <w:i w:val="1"/>
                <w:color w:val="0f4761"/>
              </w:rPr>
            </w:pPr>
            <w:bookmarkStart w:colFirst="0" w:colLast="0" w:name="_5cehgf3clgcz" w:id="47"/>
            <w:bookmarkEnd w:id="47"/>
            <w:r w:rsidDel="00000000" w:rsidR="00000000" w:rsidRPr="00000000">
              <w:rPr>
                <w:rFonts w:ascii="Roboto" w:cs="Roboto" w:eastAsia="Roboto" w:hAnsi="Roboto"/>
                <w:i w:val="1"/>
                <w:color w:val="0f4761"/>
                <w:rtl w:val="0"/>
              </w:rPr>
              <w:t xml:space="preserve">Ons cultuur- en evenementenbeleid versterken</w:t>
            </w:r>
          </w:p>
          <w:p w:rsidR="00000000" w:rsidDel="00000000" w:rsidP="00000000" w:rsidRDefault="00000000" w:rsidRPr="00000000" w14:paraId="0000015D">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Een nieuw plan opstellen voor een gediversifieerd, verjongd en gemoderniseerd cultureel aanbod, aangepast aan de diversiteit van het publiek en de leeftijden; werk maken van een moderner cultureel programma oor een jong publiek; de stijl van het aanbod variëren, met name in de podiumkunsten, en dit beter bekend te maken bij de inwoners;</w:t>
            </w:r>
          </w:p>
          <w:p w:rsidR="00000000" w:rsidDel="00000000" w:rsidP="00000000" w:rsidRDefault="00000000" w:rsidRPr="00000000" w14:paraId="0000015E">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Meer culturele ruimtes creëren in gemeentelijke gebouwen en “partnercafés” voor kunstenaars, de opkomst van nieuwe cultuurlocaties stimuleren;</w:t>
            </w:r>
          </w:p>
          <w:p w:rsidR="00000000" w:rsidDel="00000000" w:rsidP="00000000" w:rsidRDefault="00000000" w:rsidRPr="00000000" w14:paraId="0000015F">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Elk jaar een groot terugkerend en aantrekkelijk (seizoens)evenement organiseren in de stad, waarbij vooral gebruik wordt gemaakt van de openbare ruimte, en meer culturele projecten ontwikkelen, met name in de Rode Klooster;</w:t>
            </w:r>
          </w:p>
          <w:p w:rsidR="00000000" w:rsidDel="00000000" w:rsidP="00000000" w:rsidRDefault="00000000" w:rsidRPr="00000000" w14:paraId="00000160">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Het voor inwoners en particuliere organisatoren gemakkelijker maken om zalen te huren voor evenementen/ voorstellingen/conferenties;</w:t>
            </w:r>
          </w:p>
          <w:p w:rsidR="00000000" w:rsidDel="00000000" w:rsidP="00000000" w:rsidRDefault="00000000" w:rsidRPr="00000000" w14:paraId="00000161">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De culturele actoren van de gemeente ondersteunen in de openbare ruimte;</w:t>
            </w:r>
          </w:p>
          <w:p w:rsidR="00000000" w:rsidDel="00000000" w:rsidP="00000000" w:rsidRDefault="00000000" w:rsidRPr="00000000" w14:paraId="00000162">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Een gemeenschappelijke elektronische agenda opstellen die door alle verenigingen wordt gevoed en waarin alle culturele activiteiten in de gemeente worden opgesomd. </w:t>
            </w:r>
          </w:p>
          <w:p w:rsidR="00000000" w:rsidDel="00000000" w:rsidP="00000000" w:rsidRDefault="00000000" w:rsidRPr="00000000" w14:paraId="00000163">
            <w:pPr>
              <w:widowControl w:val="0"/>
              <w:rPr/>
            </w:pPr>
            <w:r w:rsidDel="00000000" w:rsidR="00000000" w:rsidRPr="00000000">
              <w:rPr>
                <w:rtl w:val="0"/>
              </w:rPr>
            </w:r>
          </w:p>
          <w:p w:rsidR="00000000" w:rsidDel="00000000" w:rsidP="00000000" w:rsidRDefault="00000000" w:rsidRPr="00000000" w14:paraId="00000164">
            <w:pPr>
              <w:pStyle w:val="Heading4"/>
              <w:keepNext w:val="1"/>
              <w:keepLines w:val="1"/>
              <w:widowControl w:val="1"/>
              <w:pBdr>
                <w:top w:space="0" w:sz="0" w:val="nil"/>
                <w:left w:space="0" w:sz="0" w:val="nil"/>
                <w:bottom w:space="0" w:sz="0" w:val="nil"/>
                <w:right w:space="0" w:sz="0" w:val="nil"/>
                <w:between w:space="0" w:sz="0" w:val="nil"/>
              </w:pBdr>
              <w:shd w:fill="auto" w:val="clear"/>
              <w:spacing w:after="40" w:before="80" w:line="240" w:lineRule="auto"/>
              <w:ind w:left="0" w:right="0" w:firstLine="0"/>
              <w:jc w:val="both"/>
              <w:rPr>
                <w:rFonts w:ascii="Roboto" w:cs="Roboto" w:eastAsia="Roboto" w:hAnsi="Roboto"/>
                <w:i w:val="1"/>
                <w:color w:val="0f4761"/>
              </w:rPr>
            </w:pPr>
            <w:bookmarkStart w:colFirst="0" w:colLast="0" w:name="_nl8m78ggcq3a" w:id="48"/>
            <w:bookmarkEnd w:id="48"/>
            <w:r w:rsidDel="00000000" w:rsidR="00000000" w:rsidRPr="00000000">
              <w:rPr>
                <w:rFonts w:ascii="Roboto" w:cs="Roboto" w:eastAsia="Roboto" w:hAnsi="Roboto"/>
                <w:i w:val="1"/>
                <w:color w:val="0f4761"/>
                <w:rtl w:val="0"/>
              </w:rPr>
              <w:t xml:space="preserve">Sport ontwikkelen </w:t>
            </w:r>
          </w:p>
          <w:p w:rsidR="00000000" w:rsidDel="00000000" w:rsidP="00000000" w:rsidRDefault="00000000" w:rsidRPr="00000000" w14:paraId="00000165">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Een one-stop-shop voor sport creëren om alle informatie over sport, clubs en sportactiviteiten in de gemeente samen te brengen en toegankelijk te maken;</w:t>
            </w:r>
          </w:p>
          <w:p w:rsidR="00000000" w:rsidDel="00000000" w:rsidP="00000000" w:rsidRDefault="00000000" w:rsidRPr="00000000" w14:paraId="00000166">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Een partnerschap tot stand brengen tussen scholen in de gemeente en sportclubs met het oog op het delen van de schoolfaciliteiten voor clubs buiten de schooluren en het aanbieden van sportactiviteiten;</w:t>
            </w:r>
          </w:p>
          <w:p w:rsidR="00000000" w:rsidDel="00000000" w:rsidP="00000000" w:rsidRDefault="00000000" w:rsidRPr="00000000" w14:paraId="00000167">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De harmonisatie van de voorkeurstarieven voor inwoners van de gemeente in alle gemeentelijke sportcentra evalueren en indien nodig aanpassen;</w:t>
            </w:r>
          </w:p>
          <w:p w:rsidR="00000000" w:rsidDel="00000000" w:rsidP="00000000" w:rsidRDefault="00000000" w:rsidRPr="00000000" w14:paraId="00000168">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Lokale sportclubs ondersteunen (gratis toegang tot bepaalde voorzieningen, premies, uitlenen van materiaal, gebruik van lokaal vervoer, publicatie van een oproep voor vrijwilligers, enz;)</w:t>
            </w:r>
          </w:p>
          <w:p w:rsidR="00000000" w:rsidDel="00000000" w:rsidP="00000000" w:rsidRDefault="00000000" w:rsidRPr="00000000" w14:paraId="00000169">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Een beter partnerschap ontwikkelen met het sportcentrum van het Zoniënwoud en met faciliteiten in naburige gemeenten zodat de inwoners van dezelfde voordelen kunnen genieten; </w:t>
            </w:r>
          </w:p>
          <w:p w:rsidR="00000000" w:rsidDel="00000000" w:rsidP="00000000" w:rsidRDefault="00000000" w:rsidRPr="00000000" w14:paraId="0000016A">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Burgergroepen ondersteunen die zich verenigen om sport en buitensport in de openbare ruimte te beoefenen; </w:t>
            </w:r>
          </w:p>
          <w:p w:rsidR="00000000" w:rsidDel="00000000" w:rsidP="00000000" w:rsidRDefault="00000000" w:rsidRPr="00000000" w14:paraId="0000016B">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“Handisport” promoten; </w:t>
            </w:r>
          </w:p>
          <w:p w:rsidR="00000000" w:rsidDel="00000000" w:rsidP="00000000" w:rsidRDefault="00000000" w:rsidRPr="00000000" w14:paraId="0000016C">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rFonts w:ascii="Roboto" w:cs="Roboto" w:eastAsia="Roboto" w:hAnsi="Roboto"/>
                <w:sz w:val="22"/>
                <w:szCs w:val="22"/>
                <w:rtl w:val="0"/>
              </w:rPr>
              <w:t xml:space="preserve">De voordelen van sport benadrukken, de toegankelijkheid van faciliteiten bevorderen en ervoor zorgen dat de beoefenaars van deze activiteiten en de buurtbewoners in harmonie samenleven.</w:t>
            </w:r>
          </w:p>
        </w:tc>
      </w:tr>
    </w:tbl>
    <w:p w:rsidR="00000000" w:rsidDel="00000000" w:rsidP="00000000" w:rsidRDefault="00000000" w:rsidRPr="00000000" w14:paraId="0000016D">
      <w:pPr>
        <w:spacing w:before="180" w:lineRule="auto"/>
        <w:jc w:val="both"/>
        <w:rPr>
          <w:rFonts w:ascii="Roboto" w:cs="Roboto" w:eastAsia="Roboto" w:hAnsi="Roboto"/>
          <w:color w:val="111111"/>
          <w:sz w:val="22"/>
          <w:szCs w:val="22"/>
        </w:rPr>
      </w:pPr>
      <w:r w:rsidDel="00000000" w:rsidR="00000000" w:rsidRPr="00000000">
        <w:rPr>
          <w:rtl w:val="0"/>
        </w:rPr>
      </w:r>
    </w:p>
    <w:p w:rsidR="00000000" w:rsidDel="00000000" w:rsidP="00000000" w:rsidRDefault="00000000" w:rsidRPr="00000000" w14:paraId="0000016E">
      <w:pPr>
        <w:pBdr>
          <w:top w:space="0" w:sz="0" w:val="nil"/>
          <w:left w:space="0" w:sz="0" w:val="nil"/>
          <w:bottom w:space="0" w:sz="0" w:val="nil"/>
          <w:right w:space="0" w:sz="0" w:val="nil"/>
          <w:between w:space="0" w:sz="0" w:val="nil"/>
        </w:pBdr>
        <w:ind w:left="0" w:firstLine="0"/>
        <w:jc w:val="both"/>
        <w:rPr>
          <w:rFonts w:ascii="Roboto" w:cs="Roboto" w:eastAsia="Roboto" w:hAnsi="Roboto"/>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ind w:left="0" w:firstLine="0"/>
        <w:jc w:val="both"/>
        <w:rPr>
          <w:rFonts w:ascii="Roboto" w:cs="Roboto" w:eastAsia="Roboto" w:hAnsi="Roboto"/>
          <w:sz w:val="20"/>
          <w:szCs w:val="20"/>
        </w:rPr>
      </w:pPr>
      <w:r w:rsidDel="00000000" w:rsidR="00000000" w:rsidRPr="00000000">
        <w:rPr>
          <w:rtl w:val="0"/>
        </w:rPr>
      </w:r>
    </w:p>
    <w:tbl>
      <w:tblPr>
        <w:tblStyle w:val="Table10"/>
        <w:tblW w:w="9640.0" w:type="dxa"/>
        <w:jc w:val="left"/>
        <w:tblLayout w:type="fixed"/>
        <w:tblLook w:val="0600"/>
      </w:tblPr>
      <w:tblGrid>
        <w:gridCol w:w="9640"/>
        <w:tblGridChange w:id="0">
          <w:tblGrid>
            <w:gridCol w:w="9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0">
            <w:pPr>
              <w:pStyle w:val="Heading1"/>
              <w:rPr>
                <w:rFonts w:ascii="Roboto" w:cs="Roboto" w:eastAsia="Roboto" w:hAnsi="Roboto"/>
                <w:sz w:val="20"/>
                <w:szCs w:val="20"/>
              </w:rPr>
            </w:pPr>
            <w:bookmarkStart w:colFirst="0" w:colLast="0" w:name="_n5optesog1hu" w:id="49"/>
            <w:bookmarkEnd w:id="49"/>
            <w:r w:rsidDel="00000000" w:rsidR="00000000" w:rsidRPr="00000000">
              <w:rPr>
                <w:rFonts w:ascii="Roboto" w:cs="Roboto" w:eastAsia="Roboto" w:hAnsi="Roboto"/>
                <w:b w:val="1"/>
                <w:rtl w:val="0"/>
              </w:rPr>
              <w:t xml:space="preserve">BESLUIT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rPr>
                <w:rFonts w:ascii="Roboto" w:cs="Roboto" w:eastAsia="Roboto" w:hAnsi="Roboto"/>
                <w:sz w:val="22"/>
                <w:szCs w:val="22"/>
              </w:rPr>
            </w:pPr>
            <w:r w:rsidDel="00000000" w:rsidR="00000000" w:rsidRPr="00000000">
              <w:rPr>
                <w:rFonts w:ascii="Roboto" w:cs="Roboto" w:eastAsia="Roboto" w:hAnsi="Roboto"/>
                <w:sz w:val="22"/>
                <w:szCs w:val="22"/>
                <w:rtl w:val="0"/>
              </w:rPr>
              <w:t xml:space="preserve">We zijn ons bewust van het ambitieuze karakter van de maatregelen in dit programma. Ze zijn gebaseerd op onze jarenlange ervaring in de gemeente, onze dagelijkse discussies met u en, last but not least, onze kennis van de manier waarop onze gemeente al tientallen jaren door dezelfde partij wordt bestuurd. </w:t>
            </w:r>
          </w:p>
          <w:p w:rsidR="00000000" w:rsidDel="00000000" w:rsidP="00000000" w:rsidRDefault="00000000" w:rsidRPr="00000000" w14:paraId="00000172">
            <w:pPr>
              <w:widowControl w:val="0"/>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73">
            <w:pPr>
              <w:widowControl w:val="0"/>
              <w:rPr>
                <w:rFonts w:ascii="Roboto" w:cs="Roboto" w:eastAsia="Roboto" w:hAnsi="Roboto"/>
                <w:sz w:val="22"/>
                <w:szCs w:val="22"/>
              </w:rPr>
            </w:pPr>
            <w:r w:rsidDel="00000000" w:rsidR="00000000" w:rsidRPr="00000000">
              <w:rPr>
                <w:rFonts w:ascii="Roboto" w:cs="Roboto" w:eastAsia="Roboto" w:hAnsi="Roboto"/>
                <w:sz w:val="22"/>
                <w:szCs w:val="22"/>
                <w:rtl w:val="0"/>
              </w:rPr>
              <w:t xml:space="preserve">Wij hebben de ervaring, de motivatie en vooral het vermogen om te luisteren die nodig zijn om dit toekomstgerichte project uit te voeren.</w:t>
            </w:r>
          </w:p>
          <w:p w:rsidR="00000000" w:rsidDel="00000000" w:rsidP="00000000" w:rsidRDefault="00000000" w:rsidRPr="00000000" w14:paraId="00000174">
            <w:pPr>
              <w:widowControl w:val="0"/>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75">
            <w:pPr>
              <w:widowControl w:val="0"/>
              <w:rPr>
                <w:rFonts w:ascii="Roboto" w:cs="Roboto" w:eastAsia="Roboto" w:hAnsi="Roboto"/>
                <w:sz w:val="22"/>
                <w:szCs w:val="22"/>
              </w:rPr>
            </w:pPr>
            <w:r w:rsidDel="00000000" w:rsidR="00000000" w:rsidRPr="00000000">
              <w:rPr>
                <w:rFonts w:ascii="Roboto" w:cs="Roboto" w:eastAsia="Roboto" w:hAnsi="Roboto"/>
                <w:sz w:val="22"/>
                <w:szCs w:val="22"/>
                <w:rtl w:val="0"/>
              </w:rPr>
              <w:t xml:space="preserve">Als het vertrouwen van de bevolking van Oudergem ons in staat stelt om op 13 oktober terug te keren naar de meerderheid, zullen we pragmatisch moeten blijven en ervoor moeten zorgen dat we een coherente, realistische en progressieve politieke agenda nastreven. Dit betekent dat we moeten omgaan met de prioriteiten van de andere partijen en dat we de regels van het democratische spel moeten aanvaarden, dat we de oppositie haar werk moeten laten doen en dat we uitdagingen moeten aangaan.</w:t>
            </w:r>
          </w:p>
          <w:p w:rsidR="00000000" w:rsidDel="00000000" w:rsidP="00000000" w:rsidRDefault="00000000" w:rsidRPr="00000000" w14:paraId="00000176">
            <w:pPr>
              <w:widowControl w:val="0"/>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77">
            <w:pPr>
              <w:widowControl w:val="0"/>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78">
            <w:pPr>
              <w:widowControl w:val="0"/>
              <w:rPr>
                <w:rFonts w:ascii="Roboto" w:cs="Roboto" w:eastAsia="Roboto" w:hAnsi="Roboto"/>
                <w:sz w:val="22"/>
                <w:szCs w:val="22"/>
              </w:rPr>
            </w:pPr>
            <w:r w:rsidDel="00000000" w:rsidR="00000000" w:rsidRPr="00000000">
              <w:rPr>
                <w:rFonts w:ascii="Roboto" w:cs="Roboto" w:eastAsia="Roboto" w:hAnsi="Roboto"/>
                <w:sz w:val="22"/>
                <w:szCs w:val="22"/>
                <w:rtl w:val="0"/>
              </w:rPr>
              <w:t xml:space="preserve">We zijn er klaar voor... </w:t>
            </w:r>
          </w:p>
          <w:p w:rsidR="00000000" w:rsidDel="00000000" w:rsidP="00000000" w:rsidRDefault="00000000" w:rsidRPr="00000000" w14:paraId="00000179">
            <w:pPr>
              <w:widowControl w:val="0"/>
              <w:rPr>
                <w:rFonts w:ascii="Roboto" w:cs="Roboto" w:eastAsia="Roboto" w:hAnsi="Roboto"/>
                <w:sz w:val="22"/>
                <w:szCs w:val="22"/>
              </w:rPr>
            </w:pPr>
            <w:r w:rsidDel="00000000" w:rsidR="00000000" w:rsidRPr="00000000">
              <w:rPr>
                <w:rFonts w:ascii="Roboto" w:cs="Roboto" w:eastAsia="Roboto" w:hAnsi="Roboto"/>
                <w:sz w:val="22"/>
                <w:szCs w:val="22"/>
                <w:rtl w:val="0"/>
              </w:rPr>
              <w:t xml:space="preserve">Samen laten we </w:t>
            </w:r>
            <w:r w:rsidDel="00000000" w:rsidR="00000000" w:rsidRPr="00000000">
              <w:rPr>
                <w:rFonts w:ascii="Roboto" w:cs="Roboto" w:eastAsia="Roboto" w:hAnsi="Roboto"/>
                <w:b w:val="1"/>
                <w:sz w:val="22"/>
                <w:szCs w:val="22"/>
                <w:rtl w:val="0"/>
              </w:rPr>
              <w:t xml:space="preserve">in Oudergem een nieuwe wind </w:t>
            </w:r>
            <w:r w:rsidDel="00000000" w:rsidR="00000000" w:rsidRPr="00000000">
              <w:rPr>
                <w:rFonts w:ascii="Roboto" w:cs="Roboto" w:eastAsia="Roboto" w:hAnsi="Roboto"/>
                <w:sz w:val="22"/>
                <w:szCs w:val="22"/>
                <w:rtl w:val="0"/>
              </w:rPr>
              <w:t xml:space="preserve">waaien! </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rPr>
            </w:pPr>
            <w:r w:rsidDel="00000000" w:rsidR="00000000" w:rsidRPr="00000000">
              <w:rPr>
                <w:rtl w:val="0"/>
              </w:rPr>
            </w:r>
          </w:p>
        </w:tc>
      </w:tr>
    </w:tbl>
    <w:p w:rsidR="00000000" w:rsidDel="00000000" w:rsidP="00000000" w:rsidRDefault="00000000" w:rsidRPr="00000000" w14:paraId="0000017B">
      <w:pPr>
        <w:pBdr>
          <w:top w:space="0" w:sz="0" w:val="nil"/>
          <w:left w:space="0" w:sz="0" w:val="nil"/>
          <w:bottom w:space="0" w:sz="0" w:val="nil"/>
          <w:right w:space="0" w:sz="0" w:val="nil"/>
          <w:between w:space="0" w:sz="0" w:val="nil"/>
        </w:pBdr>
        <w:ind w:left="0" w:firstLine="0"/>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jc w:val="both"/>
        <w:rPr>
          <w:rFonts w:ascii="Roboto" w:cs="Roboto" w:eastAsia="Roboto" w:hAnsi="Roboto"/>
          <w:color w:val="222222"/>
          <w:sz w:val="22"/>
          <w:szCs w:val="22"/>
        </w:rPr>
      </w:pPr>
      <w:r w:rsidDel="00000000" w:rsidR="00000000" w:rsidRPr="00000000">
        <w:rPr>
          <w:rtl w:val="0"/>
        </w:rPr>
      </w:r>
    </w:p>
    <w:sectPr>
      <w:headerReference r:id="rId7" w:type="default"/>
      <w:footerReference r:id="rId8" w:type="default"/>
      <w:footerReference r:id="rId9" w:type="even"/>
      <w:pgSz w:h="16838" w:w="11906" w:orient="portrait"/>
      <w:pgMar w:bottom="1133.8582677165355" w:top="1133.8582677165355" w:left="1133.8582677165355" w:right="1133.8582677165355"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Play">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 w:name="Gill San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E">
    <w:pPr>
      <w:pBdr>
        <w:top w:space="0" w:sz="0" w:val="nil"/>
        <w:left w:space="0" w:sz="0" w:val="nil"/>
        <w:bottom w:space="0" w:sz="0" w:val="nil"/>
        <w:right w:space="0" w:sz="0" w:val="nil"/>
        <w:between w:space="0" w:sz="0" w:val="nil"/>
      </w:pBdr>
      <w:tabs>
        <w:tab w:val="center" w:leader="none" w:pos="4536"/>
        <w:tab w:val="right" w:leader="none" w:pos="9072"/>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tabs>
        <w:tab w:val="center" w:leader="none" w:pos="4536"/>
        <w:tab w:val="right" w:leader="none" w:pos="9072"/>
      </w:tabs>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0">
    <w:pPr>
      <w:pBdr>
        <w:top w:space="0" w:sz="0" w:val="nil"/>
        <w:left w:space="0" w:sz="0" w:val="nil"/>
        <w:bottom w:space="0" w:sz="0" w:val="nil"/>
        <w:right w:space="0" w:sz="0" w:val="nil"/>
        <w:between w:space="0" w:sz="0" w:val="nil"/>
      </w:pBdr>
      <w:tabs>
        <w:tab w:val="center" w:leader="none" w:pos="4536"/>
        <w:tab w:val="right" w:leader="none" w:pos="9072"/>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tabs>
        <w:tab w:val="center" w:leader="none" w:pos="4536"/>
        <w:tab w:val="right" w:leader="none" w:pos="9072"/>
      </w:tabs>
      <w:ind w:right="360"/>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bullet"/>
      <w:lvlText w:val="-"/>
      <w:lvlJc w:val="left"/>
      <w:pPr>
        <w:ind w:left="720" w:hanging="360"/>
      </w:pPr>
      <w:rPr>
        <w:rFonts w:ascii="Gill Sans" w:cs="Gill Sans" w:eastAsia="Gill Sans" w:hAnsi="Gill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Rule="auto"/>
    </w:pPr>
    <w:rPr>
      <w:rFonts w:ascii="Play" w:cs="Play" w:eastAsia="Play" w:hAnsi="Play"/>
      <w:sz w:val="56"/>
      <w:szCs w:val="56"/>
    </w:r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Roboto-regular.ttf"/><Relationship Id="rId4" Type="http://schemas.openxmlformats.org/officeDocument/2006/relationships/font" Target="fonts/Roboto-bold.ttf"/><Relationship Id="rId10" Type="http://schemas.openxmlformats.org/officeDocument/2006/relationships/font" Target="fonts/GillSans-bold.ttf"/><Relationship Id="rId9" Type="http://schemas.openxmlformats.org/officeDocument/2006/relationships/font" Target="fonts/GillSans-regular.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47c19387-3134-4ca8-87e2-20d2b663daf3_Enabled">
    <vt:lpwstr>true</vt:lpwstr>
  </property>
  <property fmtid="{D5CDD505-2E9C-101B-9397-08002B2CF9AE}" pid="3" name="MSIP_Label_47c19387-3134-4ca8-87e2-20d2b663daf3_SetDate">
    <vt:lpwstr>2024-09-13T13:31:39Z</vt:lpwstr>
  </property>
  <property fmtid="{D5CDD505-2E9C-101B-9397-08002B2CF9AE}" pid="4" name="MSIP_Label_47c19387-3134-4ca8-87e2-20d2b663daf3_Method">
    <vt:lpwstr>Standard</vt:lpwstr>
  </property>
  <property fmtid="{D5CDD505-2E9C-101B-9397-08002B2CF9AE}" pid="5" name="MSIP_Label_47c19387-3134-4ca8-87e2-20d2b663daf3_Name">
    <vt:lpwstr>Restricted distribution</vt:lpwstr>
  </property>
  <property fmtid="{D5CDD505-2E9C-101B-9397-08002B2CF9AE}" pid="6" name="MSIP_Label_47c19387-3134-4ca8-87e2-20d2b663daf3_SiteId">
    <vt:lpwstr>7919ea65-4c52-4980-bfcd-ce7ffd32f1ea</vt:lpwstr>
  </property>
  <property fmtid="{D5CDD505-2E9C-101B-9397-08002B2CF9AE}" pid="7" name="MSIP_Label_47c19387-3134-4ca8-87e2-20d2b663daf3_ActionId">
    <vt:lpwstr>1c3dc047-945c-4d40-8b57-5f63eedbf010</vt:lpwstr>
  </property>
  <property fmtid="{D5CDD505-2E9C-101B-9397-08002B2CF9AE}" pid="8" name="MSIP_Label_47c19387-3134-4ca8-87e2-20d2b663daf3_ContentBits">
    <vt:lpwstr>0</vt:lpwstr>
  </property>
</Properties>
</file>